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1F579" w14:textId="77777777" w:rsidR="00E0585F" w:rsidRDefault="00F06DF0">
      <w:pPr>
        <w:spacing w:before="76"/>
        <w:ind w:left="179"/>
        <w:jc w:val="center"/>
        <w:rPr>
          <w:b/>
          <w:sz w:val="24"/>
          <w:szCs w:val="24"/>
        </w:rPr>
      </w:pPr>
      <w:r>
        <w:rPr>
          <w:b/>
          <w:sz w:val="24"/>
          <w:szCs w:val="24"/>
        </w:rPr>
        <w:t>LOCAZIONE ABITATIVA A CANONE CONCORDATO</w:t>
      </w:r>
    </w:p>
    <w:p w14:paraId="55A2F4B4" w14:textId="73A606AA" w:rsidR="00E0585F" w:rsidRDefault="00F06DF0">
      <w:pPr>
        <w:spacing w:before="76"/>
        <w:ind w:left="179"/>
        <w:jc w:val="center"/>
        <w:rPr>
          <w:i/>
        </w:rPr>
      </w:pPr>
      <w:r>
        <w:rPr>
          <w:i/>
        </w:rPr>
        <w:t xml:space="preserve">(ART. </w:t>
      </w:r>
      <w:r w:rsidR="008B3611">
        <w:rPr>
          <w:i/>
        </w:rPr>
        <w:t>5</w:t>
      </w:r>
      <w:r>
        <w:rPr>
          <w:i/>
        </w:rPr>
        <w:t>, COMMA 3, L. 431/98)</w:t>
      </w:r>
    </w:p>
    <w:p w14:paraId="67927DBF" w14:textId="77777777" w:rsidR="00E0585F" w:rsidRDefault="00E0585F">
      <w:pPr>
        <w:spacing w:before="76"/>
        <w:ind w:left="179"/>
        <w:jc w:val="center"/>
        <w:rPr>
          <w:i/>
        </w:rPr>
      </w:pPr>
    </w:p>
    <w:p w14:paraId="79EEF8DA" w14:textId="77777777" w:rsidR="00E0585F" w:rsidRDefault="00E0585F">
      <w:pPr>
        <w:pStyle w:val="Corpotesto"/>
        <w:spacing w:before="5"/>
        <w:rPr>
          <w:i/>
          <w:sz w:val="18"/>
        </w:rPr>
      </w:pPr>
    </w:p>
    <w:p w14:paraId="5FCDB5AF" w14:textId="77777777" w:rsidR="00E0585F" w:rsidRDefault="00F06DF0">
      <w:pPr>
        <w:pStyle w:val="Corpotesto"/>
        <w:spacing w:line="362" w:lineRule="auto"/>
        <w:ind w:left="177" w:right="98" w:hanging="2"/>
        <w:jc w:val="both"/>
      </w:pPr>
      <w:r>
        <w:t>I sigg.:</w:t>
      </w:r>
    </w:p>
    <w:p w14:paraId="71BFE964" w14:textId="5AB6EF66" w:rsidR="00E0585F" w:rsidRDefault="005F67F7">
      <w:pPr>
        <w:pStyle w:val="Corpotesto"/>
        <w:numPr>
          <w:ilvl w:val="0"/>
          <w:numId w:val="1"/>
        </w:numPr>
        <w:spacing w:line="362" w:lineRule="auto"/>
        <w:jc w:val="both"/>
      </w:pPr>
      <w:r>
        <w:rPr>
          <w:b/>
          <w:bCs/>
        </w:rPr>
        <w:t xml:space="preserve">Caio Sempronio </w:t>
      </w:r>
      <w:r w:rsidR="00F06DF0">
        <w:t>nato a M</w:t>
      </w:r>
      <w:r>
        <w:t>ilano</w:t>
      </w:r>
      <w:r w:rsidR="00F06DF0">
        <w:t xml:space="preserve"> il </w:t>
      </w:r>
      <w:r>
        <w:t>01/01</w:t>
      </w:r>
      <w:r w:rsidR="00F06DF0">
        <w:t>/1980, residente a M</w:t>
      </w:r>
      <w:r>
        <w:t>ilano</w:t>
      </w:r>
      <w:r w:rsidR="00F06DF0">
        <w:t xml:space="preserve"> in VIA </w:t>
      </w:r>
      <w:r>
        <w:t>______________</w:t>
      </w:r>
      <w:r w:rsidR="00F06DF0">
        <w:t xml:space="preserve"> C.F. </w:t>
      </w:r>
      <w:r>
        <w:t>____________________________</w:t>
      </w:r>
      <w:r w:rsidR="00F06DF0">
        <w:t xml:space="preserve">, </w:t>
      </w:r>
    </w:p>
    <w:p w14:paraId="6F5E67A2" w14:textId="3D8B6F05" w:rsidR="00E0585F" w:rsidRDefault="00F06DF0">
      <w:pPr>
        <w:pStyle w:val="Corpotesto"/>
        <w:spacing w:line="362" w:lineRule="auto"/>
        <w:ind w:left="177" w:right="98" w:hanging="2"/>
        <w:jc w:val="both"/>
      </w:pPr>
      <w:r>
        <w:t>di seguito denominat</w:t>
      </w:r>
      <w:r w:rsidR="005F67F7">
        <w:t>o</w:t>
      </w:r>
      <w:r>
        <w:t xml:space="preserve"> </w:t>
      </w:r>
      <w:r>
        <w:rPr>
          <w:b/>
          <w:bCs/>
        </w:rPr>
        <w:t>“locatore”</w:t>
      </w:r>
      <w:r w:rsidR="004070E1">
        <w:rPr>
          <w:b/>
          <w:bCs/>
        </w:rPr>
        <w:t>,</w:t>
      </w:r>
      <w:r>
        <w:rPr>
          <w:b/>
          <w:bCs/>
        </w:rPr>
        <w:t xml:space="preserve"> </w:t>
      </w:r>
      <w:r>
        <w:t>conced</w:t>
      </w:r>
      <w:r w:rsidR="004070E1">
        <w:t>ono</w:t>
      </w:r>
      <w:r>
        <w:t xml:space="preserve"> in locazione ai </w:t>
      </w:r>
      <w:proofErr w:type="gramStart"/>
      <w:r>
        <w:t xml:space="preserve">sigg. </w:t>
      </w:r>
      <w:r w:rsidR="004070E1">
        <w:t>:</w:t>
      </w:r>
      <w:proofErr w:type="gramEnd"/>
    </w:p>
    <w:p w14:paraId="1F90FD82" w14:textId="5180EA18" w:rsidR="005F67F7" w:rsidRDefault="005F67F7" w:rsidP="005F67F7">
      <w:pPr>
        <w:pStyle w:val="Corpotesto"/>
        <w:numPr>
          <w:ilvl w:val="0"/>
          <w:numId w:val="2"/>
        </w:numPr>
        <w:spacing w:line="362" w:lineRule="auto"/>
        <w:jc w:val="both"/>
      </w:pPr>
      <w:r>
        <w:rPr>
          <w:b/>
          <w:bCs/>
        </w:rPr>
        <w:t xml:space="preserve">Caio Sempronio </w:t>
      </w:r>
      <w:r>
        <w:t xml:space="preserve">nato a Milano il </w:t>
      </w:r>
      <w:r>
        <w:t>1/1/1980</w:t>
      </w:r>
      <w:r>
        <w:t xml:space="preserve">, residente a Milano in VIA ______________ C.F. ____________________________, </w:t>
      </w:r>
    </w:p>
    <w:p w14:paraId="7B1FC27C" w14:textId="55830CDA" w:rsidR="00E0585F" w:rsidRDefault="00F06DF0" w:rsidP="005F67F7">
      <w:pPr>
        <w:pStyle w:val="Corpotesto"/>
        <w:spacing w:line="362" w:lineRule="auto"/>
        <w:ind w:left="895"/>
        <w:jc w:val="both"/>
      </w:pPr>
      <w:r>
        <w:t xml:space="preserve">, </w:t>
      </w:r>
    </w:p>
    <w:p w14:paraId="0C750117" w14:textId="09A3EA69" w:rsidR="00E0585F" w:rsidRDefault="00F06DF0">
      <w:pPr>
        <w:pStyle w:val="Corpotesto"/>
        <w:spacing w:line="362" w:lineRule="auto"/>
        <w:jc w:val="both"/>
      </w:pPr>
      <w:r>
        <w:t>di seguito denominat</w:t>
      </w:r>
      <w:r w:rsidR="005F67F7">
        <w:t>o</w:t>
      </w:r>
      <w:r>
        <w:t xml:space="preserve"> “Conduttore”</w:t>
      </w:r>
    </w:p>
    <w:p w14:paraId="7FB79483" w14:textId="4151F7B9" w:rsidR="00E0585F" w:rsidRDefault="00F06DF0">
      <w:pPr>
        <w:pStyle w:val="Corpotesto"/>
        <w:spacing w:line="362" w:lineRule="auto"/>
        <w:jc w:val="both"/>
      </w:pPr>
      <w:r>
        <w:t xml:space="preserve">che accetta, per sé e suoi aventi causa, l'unita immobiliare sita in </w:t>
      </w:r>
      <w:r w:rsidR="005F67F7">
        <w:t>Milano</w:t>
      </w:r>
      <w:r>
        <w:t xml:space="preserve"> in Via </w:t>
      </w:r>
      <w:r w:rsidR="005F67F7">
        <w:t>______________</w:t>
      </w:r>
      <w:r>
        <w:t xml:space="preserve">, </w:t>
      </w:r>
      <w:r w:rsidR="005F67F7">
        <w:t>____</w:t>
      </w:r>
      <w:r>
        <w:t xml:space="preserve">, piano </w:t>
      </w:r>
      <w:r w:rsidR="005F67F7">
        <w:t>__</w:t>
      </w:r>
      <w:r>
        <w:t xml:space="preserve"> composta di n. 3 vani, oltre cucina e servizi, identificato in catasto al Foglio </w:t>
      </w:r>
      <w:r w:rsidR="005F67F7">
        <w:t>____</w:t>
      </w:r>
      <w:r>
        <w:t xml:space="preserve">, Particella </w:t>
      </w:r>
      <w:r w:rsidR="005F67F7">
        <w:t>____</w:t>
      </w:r>
      <w:r>
        <w:t xml:space="preserve">, </w:t>
      </w:r>
      <w:proofErr w:type="gramStart"/>
      <w:r>
        <w:t xml:space="preserve">Subalterno  </w:t>
      </w:r>
      <w:r w:rsidR="005F67F7">
        <w:t>_</w:t>
      </w:r>
      <w:proofErr w:type="gramEnd"/>
      <w:r w:rsidR="005F67F7">
        <w:t>___</w:t>
      </w:r>
      <w:r>
        <w:t xml:space="preserve"> </w:t>
      </w:r>
      <w:proofErr w:type="spellStart"/>
      <w:r>
        <w:t>Cat</w:t>
      </w:r>
      <w:proofErr w:type="spellEnd"/>
      <w:r>
        <w:t xml:space="preserve">. A/2 Rendita catastale </w:t>
      </w:r>
      <w:r w:rsidR="005F67F7">
        <w:t>____</w:t>
      </w:r>
      <w:r>
        <w:t xml:space="preserve"> € e provvista di certificato A.P.E. con classe energetica “</w:t>
      </w:r>
      <w:proofErr w:type="gramStart"/>
      <w:r>
        <w:t>E”  ID</w:t>
      </w:r>
      <w:proofErr w:type="gramEnd"/>
      <w:r>
        <w:t xml:space="preserve">: </w:t>
      </w:r>
      <w:r w:rsidR="005F67F7">
        <w:t>______</w:t>
      </w:r>
      <w:r>
        <w:t xml:space="preserve"> registrato in da</w:t>
      </w:r>
      <w:r w:rsidR="008B3611">
        <w:t xml:space="preserve">ta </w:t>
      </w:r>
      <w:r w:rsidR="005F67F7">
        <w:t>_________</w:t>
      </w:r>
    </w:p>
    <w:p w14:paraId="40C95888" w14:textId="77777777" w:rsidR="00E0585F" w:rsidRDefault="00F06DF0">
      <w:pPr>
        <w:pStyle w:val="Corpotesto"/>
        <w:spacing w:before="7"/>
        <w:ind w:left="179"/>
        <w:jc w:val="both"/>
      </w:pPr>
      <w:r>
        <w:t>L'immobile di cui sopra viene dato in locazione ammobiliato come da elenco a parte sottoscritto dalle parti.</w:t>
      </w:r>
    </w:p>
    <w:p w14:paraId="07562576" w14:textId="77777777" w:rsidR="00E0585F" w:rsidRDefault="00E0585F">
      <w:pPr>
        <w:pStyle w:val="Corpotesto"/>
        <w:rPr>
          <w:sz w:val="22"/>
        </w:rPr>
      </w:pPr>
    </w:p>
    <w:p w14:paraId="0EE7E15C" w14:textId="77777777" w:rsidR="00E0585F" w:rsidRDefault="00E0585F">
      <w:pPr>
        <w:pStyle w:val="Corpotesto"/>
        <w:spacing w:before="8"/>
        <w:rPr>
          <w:sz w:val="18"/>
        </w:rPr>
      </w:pPr>
    </w:p>
    <w:p w14:paraId="70BD3074" w14:textId="77777777" w:rsidR="00E0585F" w:rsidRDefault="00F06DF0">
      <w:pPr>
        <w:pStyle w:val="Corpotesto"/>
        <w:ind w:left="179"/>
      </w:pPr>
      <w:r>
        <w:t xml:space="preserve">La locazione </w:t>
      </w:r>
      <w:proofErr w:type="spellStart"/>
      <w:r>
        <w:t>é</w:t>
      </w:r>
      <w:proofErr w:type="spellEnd"/>
      <w:r>
        <w:t xml:space="preserve"> regolata dalle pattuizioni seguenti.</w:t>
      </w:r>
    </w:p>
    <w:p w14:paraId="24F8CE86" w14:textId="77777777" w:rsidR="00E0585F" w:rsidRDefault="00E0585F">
      <w:pPr>
        <w:pStyle w:val="Corpotesto"/>
        <w:rPr>
          <w:sz w:val="22"/>
        </w:rPr>
      </w:pPr>
    </w:p>
    <w:p w14:paraId="7817B23C" w14:textId="77777777" w:rsidR="00E0585F" w:rsidRDefault="00E0585F">
      <w:pPr>
        <w:pStyle w:val="Corpotesto"/>
        <w:spacing w:before="9"/>
        <w:rPr>
          <w:sz w:val="18"/>
        </w:rPr>
      </w:pPr>
    </w:p>
    <w:p w14:paraId="401D938B" w14:textId="77777777" w:rsidR="00E0585F" w:rsidRDefault="00F06DF0">
      <w:pPr>
        <w:spacing w:line="362" w:lineRule="auto"/>
        <w:ind w:left="177" w:right="8121" w:firstLine="6"/>
        <w:rPr>
          <w:i/>
          <w:sz w:val="20"/>
        </w:rPr>
      </w:pPr>
      <w:r>
        <w:rPr>
          <w:i/>
          <w:w w:val="105"/>
          <w:sz w:val="20"/>
        </w:rPr>
        <w:t>Articolo 1 (Durata)</w:t>
      </w:r>
    </w:p>
    <w:p w14:paraId="49B21D21" w14:textId="0325C5EC" w:rsidR="00E0585F" w:rsidRDefault="00F06DF0">
      <w:pPr>
        <w:pStyle w:val="Corpotesto"/>
        <w:spacing w:before="6" w:line="360" w:lineRule="auto"/>
        <w:ind w:left="177" w:hanging="2"/>
      </w:pPr>
      <w:r>
        <w:t>II contratto è stipulato per la durata di</w:t>
      </w:r>
      <w:r w:rsidR="005F67F7">
        <w:t xml:space="preserve"> 3</w:t>
      </w:r>
      <w:r>
        <w:rPr>
          <w:b/>
          <w:bCs/>
        </w:rPr>
        <w:t xml:space="preserve"> ann</w:t>
      </w:r>
      <w:r w:rsidR="005F67F7">
        <w:rPr>
          <w:b/>
          <w:bCs/>
        </w:rPr>
        <w:t>i</w:t>
      </w:r>
      <w:r>
        <w:rPr>
          <w:b/>
          <w:bCs/>
        </w:rPr>
        <w:t>, dal 01/10/2020 al 30/09/20</w:t>
      </w:r>
      <w:r w:rsidR="005F67F7">
        <w:rPr>
          <w:b/>
          <w:bCs/>
        </w:rPr>
        <w:t>23</w:t>
      </w:r>
      <w:r>
        <w:t xml:space="preserve"> e alla prima scadenza, ove le parti non concordino sul rinnovo del medesimo, il contratto è prorogato di diritto di 3 anni, fatta salva la facoltà di disdetta da parte del locatore che intenda adibire l'immobile agli usi o effettuare sullo stesso le opere di cui all'articolo 3 della legge n. 431/98, ovvero vendere l'immobile.</w:t>
      </w:r>
    </w:p>
    <w:p w14:paraId="0893F290" w14:textId="2ECD3250" w:rsidR="008B3611" w:rsidRDefault="008B3611">
      <w:pPr>
        <w:pStyle w:val="Corpotesto"/>
        <w:spacing w:before="6" w:line="360" w:lineRule="auto"/>
        <w:ind w:left="177" w:hanging="2"/>
      </w:pPr>
    </w:p>
    <w:p w14:paraId="122CD008" w14:textId="77777777" w:rsidR="00E0585F" w:rsidRDefault="00F06DF0">
      <w:pPr>
        <w:pStyle w:val="Corpotesto"/>
        <w:ind w:left="122"/>
      </w:pPr>
      <w:r>
        <w:rPr>
          <w:w w:val="110"/>
        </w:rPr>
        <w:t>Articolo 2</w:t>
      </w:r>
    </w:p>
    <w:p w14:paraId="5C356B5E" w14:textId="208FD2E7" w:rsidR="00E0585F" w:rsidRDefault="00F06DF0">
      <w:pPr>
        <w:spacing w:before="112"/>
        <w:ind w:left="120"/>
        <w:rPr>
          <w:i/>
          <w:sz w:val="20"/>
        </w:rPr>
      </w:pPr>
      <w:r>
        <w:rPr>
          <w:i/>
          <w:sz w:val="20"/>
        </w:rPr>
        <w:t>(Canone)</w:t>
      </w:r>
    </w:p>
    <w:p w14:paraId="2404E026" w14:textId="1DE40575" w:rsidR="008B3611" w:rsidRDefault="008B3611" w:rsidP="00F06DF0">
      <w:pPr>
        <w:pStyle w:val="Corpotesto"/>
        <w:spacing w:before="120" w:line="362" w:lineRule="auto"/>
        <w:ind w:left="120" w:right="148"/>
        <w:jc w:val="both"/>
      </w:pPr>
      <w:r w:rsidRPr="008B3611">
        <w:t xml:space="preserve">Ai sensi di quanto previsto dall'Accordo tra locatore e conduttore e secondo quanto previsto nell’accordo territoriale tra le associazioni della proprietà e degli inquilini depositato il </w:t>
      </w:r>
      <w:r w:rsidR="005F67F7">
        <w:t>___________</w:t>
      </w:r>
      <w:r w:rsidRPr="008B3611">
        <w:t xml:space="preserve"> presso il Comune di </w:t>
      </w:r>
      <w:r w:rsidR="005F67F7">
        <w:t>_____________</w:t>
      </w:r>
      <w:r w:rsidRPr="008B3611">
        <w:t xml:space="preserve">, le parti concordano che la presente locazione ha natura transitoria in quanto il conduttore espressamente ha </w:t>
      </w:r>
      <w:proofErr w:type="spellStart"/>
      <w:r w:rsidRPr="008B3611">
        <w:t>I'esigenza</w:t>
      </w:r>
      <w:proofErr w:type="spellEnd"/>
      <w:r w:rsidRPr="008B3611">
        <w:t xml:space="preserve"> di abitare </w:t>
      </w:r>
      <w:proofErr w:type="spellStart"/>
      <w:r w:rsidRPr="008B3611">
        <w:t>I’unità</w:t>
      </w:r>
      <w:proofErr w:type="spellEnd"/>
      <w:r w:rsidRPr="008B3611">
        <w:t xml:space="preserve"> immobiliare per un periodo non eccedente i 18 mesi per il seguente motivo: </w:t>
      </w:r>
      <w:r>
        <w:t>Conduttore Studente universitario presso Università degli studi di Palermo;</w:t>
      </w:r>
    </w:p>
    <w:p w14:paraId="36619EE9" w14:textId="77777777" w:rsidR="00F06DF0" w:rsidRDefault="00F06DF0" w:rsidP="008B3611">
      <w:pPr>
        <w:pStyle w:val="Corpotesto"/>
        <w:ind w:left="122"/>
        <w:rPr>
          <w:w w:val="110"/>
        </w:rPr>
      </w:pPr>
    </w:p>
    <w:p w14:paraId="14FCB2FF" w14:textId="62B434FC" w:rsidR="008B3611" w:rsidRDefault="008B3611" w:rsidP="008B3611">
      <w:pPr>
        <w:pStyle w:val="Corpotesto"/>
        <w:ind w:left="122"/>
      </w:pPr>
      <w:r>
        <w:rPr>
          <w:w w:val="110"/>
        </w:rPr>
        <w:t>Articolo 3</w:t>
      </w:r>
    </w:p>
    <w:p w14:paraId="3D6B90D1" w14:textId="77777777" w:rsidR="008B3611" w:rsidRPr="008B3611" w:rsidRDefault="008B3611" w:rsidP="00F06DF0">
      <w:pPr>
        <w:spacing w:before="112"/>
        <w:ind w:left="122"/>
        <w:rPr>
          <w:i/>
          <w:sz w:val="20"/>
        </w:rPr>
      </w:pPr>
      <w:r w:rsidRPr="008B3611">
        <w:rPr>
          <w:i/>
          <w:sz w:val="20"/>
        </w:rPr>
        <w:t>(Canone)</w:t>
      </w:r>
    </w:p>
    <w:p w14:paraId="0864D24A" w14:textId="3165F938" w:rsidR="00E0585F" w:rsidRDefault="00F06DF0" w:rsidP="00F06DF0">
      <w:pPr>
        <w:pStyle w:val="Corpotesto"/>
        <w:spacing w:before="120" w:line="362" w:lineRule="auto"/>
        <w:ind w:left="126" w:right="148"/>
        <w:jc w:val="both"/>
      </w:pPr>
      <w:r>
        <w:t xml:space="preserve">II canone di locazione, nel rispetto di quanto stabilito dall’Accordo territoriale depositato presso il Comune di </w:t>
      </w:r>
      <w:r w:rsidR="005F67F7">
        <w:t>_________</w:t>
      </w:r>
      <w:r>
        <w:t xml:space="preserve">, sottoscritto tra le associazioni dei proprietari e degli inquilini in data </w:t>
      </w:r>
      <w:r w:rsidR="005F67F7">
        <w:t>____________</w:t>
      </w:r>
      <w:r>
        <w:t xml:space="preserve"> è convenuto in euro, </w:t>
      </w:r>
      <w:proofErr w:type="spellStart"/>
      <w:r>
        <w:t>é</w:t>
      </w:r>
      <w:proofErr w:type="spellEnd"/>
      <w:r>
        <w:t xml:space="preserve"> convenuto in euro </w:t>
      </w:r>
      <w:r w:rsidR="005F67F7">
        <w:t>___________</w:t>
      </w:r>
      <w:r>
        <w:t xml:space="preserve">€, dicasi </w:t>
      </w:r>
      <w:r w:rsidR="005F67F7">
        <w:t>____________________</w:t>
      </w:r>
      <w:r>
        <w:t xml:space="preserve">/00€ </w:t>
      </w:r>
      <w:proofErr w:type="gramStart"/>
      <w:r>
        <w:t>mensili ,</w:t>
      </w:r>
      <w:proofErr w:type="gramEnd"/>
      <w:r>
        <w:t xml:space="preserve"> importo che il conduttore si obbliga a corrispondere nel domicilio del locatore ovvero a mezzo di bonifico bancario entro il 05 di ogni mese.  </w:t>
      </w:r>
    </w:p>
    <w:p w14:paraId="1EE40BE5" w14:textId="77777777" w:rsidR="00E0585F" w:rsidRDefault="00E0585F">
      <w:pPr>
        <w:pStyle w:val="Corpotesto"/>
        <w:spacing w:before="9"/>
        <w:rPr>
          <w:sz w:val="30"/>
        </w:rPr>
      </w:pPr>
    </w:p>
    <w:p w14:paraId="2DA90DB5" w14:textId="256CE781" w:rsidR="00E0585F" w:rsidRDefault="00F06DF0">
      <w:pPr>
        <w:pStyle w:val="Corpotesto"/>
        <w:spacing w:before="1"/>
        <w:ind w:left="126"/>
      </w:pPr>
      <w:r>
        <w:rPr>
          <w:w w:val="110"/>
        </w:rPr>
        <w:t xml:space="preserve">Articolo </w:t>
      </w:r>
      <w:r w:rsidR="008B3611">
        <w:rPr>
          <w:w w:val="110"/>
        </w:rPr>
        <w:t>4</w:t>
      </w:r>
    </w:p>
    <w:p w14:paraId="497FB777" w14:textId="77777777" w:rsidR="00E0585F" w:rsidRDefault="00F06DF0">
      <w:pPr>
        <w:spacing w:before="119"/>
        <w:ind w:left="123"/>
        <w:jc w:val="both"/>
        <w:rPr>
          <w:i/>
          <w:sz w:val="20"/>
        </w:rPr>
      </w:pPr>
      <w:r>
        <w:rPr>
          <w:i/>
          <w:sz w:val="20"/>
        </w:rPr>
        <w:t>(Deposito cauzionale)</w:t>
      </w:r>
    </w:p>
    <w:p w14:paraId="43AE1A7C" w14:textId="676D24FC" w:rsidR="00E0585F" w:rsidRDefault="00F06DF0">
      <w:pPr>
        <w:pStyle w:val="Corpotesto"/>
        <w:spacing w:before="115" w:line="362" w:lineRule="auto"/>
        <w:ind w:left="126" w:right="144" w:hanging="1"/>
        <w:jc w:val="both"/>
      </w:pPr>
      <w:r>
        <w:t xml:space="preserve">A garanzia delle obbligazioni assunte col presente contratto, il conduttore versa al locatore (che con la firma del contratto ne rilascia, in caso, quietanza) una somma di euro </w:t>
      </w:r>
      <w:r w:rsidR="005F67F7">
        <w:t>_______________</w:t>
      </w:r>
      <w:proofErr w:type="gramStart"/>
      <w:r>
        <w:t>€,  pari</w:t>
      </w:r>
      <w:proofErr w:type="gramEnd"/>
      <w:r>
        <w:t xml:space="preserve"> a n. 2 mensilità del canone, non imputabile in conto canoni e produttiva di interessi legali, riconosciuti al conduttore al termine di ogni periodo di locazione. II deposito cauzionale cosi costituito viene reso al termine della locazione</w:t>
      </w:r>
      <w:r>
        <w:rPr>
          <w:spacing w:val="-3"/>
        </w:rPr>
        <w:t xml:space="preserve"> </w:t>
      </w:r>
      <w:r>
        <w:t>previa</w:t>
      </w:r>
      <w:r>
        <w:rPr>
          <w:spacing w:val="-1"/>
        </w:rPr>
        <w:t xml:space="preserve"> </w:t>
      </w:r>
      <w:r>
        <w:t>verifica</w:t>
      </w:r>
      <w:r>
        <w:rPr>
          <w:spacing w:val="-3"/>
        </w:rPr>
        <w:t xml:space="preserve"> </w:t>
      </w:r>
      <w:r>
        <w:t>dello</w:t>
      </w:r>
      <w:r>
        <w:rPr>
          <w:spacing w:val="-6"/>
        </w:rPr>
        <w:t xml:space="preserve"> </w:t>
      </w:r>
      <w:r>
        <w:t>stato</w:t>
      </w:r>
      <w:r>
        <w:rPr>
          <w:spacing w:val="-8"/>
        </w:rPr>
        <w:t xml:space="preserve"> </w:t>
      </w:r>
      <w:r>
        <w:t>dell'unit</w:t>
      </w:r>
      <w:r w:rsidR="005F67F7">
        <w:t>à</w:t>
      </w:r>
      <w:r>
        <w:rPr>
          <w:spacing w:val="-1"/>
        </w:rPr>
        <w:t xml:space="preserve"> </w:t>
      </w:r>
      <w:r>
        <w:t>immobiliare</w:t>
      </w:r>
      <w:r>
        <w:rPr>
          <w:spacing w:val="-1"/>
        </w:rPr>
        <w:t xml:space="preserve"> </w:t>
      </w:r>
      <w:r>
        <w:t>e</w:t>
      </w:r>
      <w:r>
        <w:rPr>
          <w:spacing w:val="-14"/>
        </w:rPr>
        <w:t xml:space="preserve"> </w:t>
      </w:r>
      <w:proofErr w:type="spellStart"/>
      <w:r>
        <w:t>deII’osservanza</w:t>
      </w:r>
      <w:proofErr w:type="spellEnd"/>
      <w:r>
        <w:rPr>
          <w:spacing w:val="-13"/>
        </w:rPr>
        <w:t xml:space="preserve"> </w:t>
      </w:r>
      <w:r>
        <w:t>di</w:t>
      </w:r>
      <w:r>
        <w:rPr>
          <w:spacing w:val="-14"/>
        </w:rPr>
        <w:t xml:space="preserve"> </w:t>
      </w:r>
      <w:r>
        <w:t>ogni</w:t>
      </w:r>
      <w:r>
        <w:rPr>
          <w:spacing w:val="-7"/>
        </w:rPr>
        <w:t xml:space="preserve"> </w:t>
      </w:r>
      <w:r>
        <w:t>obbligazione contrattuale.</w:t>
      </w:r>
    </w:p>
    <w:p w14:paraId="093AE11D" w14:textId="77777777" w:rsidR="00E0585F" w:rsidRDefault="00E0585F">
      <w:pPr>
        <w:pStyle w:val="Corpotesto"/>
        <w:spacing w:before="6"/>
        <w:rPr>
          <w:sz w:val="30"/>
        </w:rPr>
      </w:pPr>
    </w:p>
    <w:p w14:paraId="32DAD5C0" w14:textId="5DA4EC7A" w:rsidR="00E0585F" w:rsidRDefault="00F06DF0">
      <w:pPr>
        <w:pStyle w:val="Corpotesto"/>
        <w:ind w:left="133"/>
      </w:pPr>
      <w:r>
        <w:t xml:space="preserve">Articolo </w:t>
      </w:r>
      <w:r w:rsidR="008B3611">
        <w:t>5</w:t>
      </w:r>
    </w:p>
    <w:p w14:paraId="1046F3C8" w14:textId="77777777" w:rsidR="00E0585F" w:rsidRDefault="00F06DF0">
      <w:pPr>
        <w:spacing w:before="126"/>
        <w:ind w:left="130"/>
      </w:pPr>
      <w:r>
        <w:rPr>
          <w:sz w:val="20"/>
          <w:szCs w:val="20"/>
        </w:rPr>
        <w:t xml:space="preserve">(Spese di </w:t>
      </w:r>
      <w:proofErr w:type="spellStart"/>
      <w:proofErr w:type="gramStart"/>
      <w:r>
        <w:rPr>
          <w:sz w:val="20"/>
          <w:szCs w:val="20"/>
        </w:rPr>
        <w:t>bollo,registrazione</w:t>
      </w:r>
      <w:proofErr w:type="spellEnd"/>
      <w:proofErr w:type="gramEnd"/>
      <w:r>
        <w:rPr>
          <w:sz w:val="20"/>
          <w:szCs w:val="20"/>
        </w:rPr>
        <w:t xml:space="preserve"> e oneri accessori)</w:t>
      </w:r>
    </w:p>
    <w:p w14:paraId="0D02E8A5" w14:textId="571F12F4" w:rsidR="00E0585F" w:rsidRDefault="00F06DF0">
      <w:pPr>
        <w:spacing w:before="108" w:line="350" w:lineRule="auto"/>
        <w:ind w:left="133" w:right="143" w:hanging="1"/>
        <w:jc w:val="both"/>
      </w:pPr>
      <w:r>
        <w:rPr>
          <w:sz w:val="20"/>
          <w:szCs w:val="20"/>
        </w:rPr>
        <w:t xml:space="preserve">Le parti intendono stipulare in regime di cedolare secca, quindi II canone non sarà aggiornato ogni anno nella misura del 100% della variazione assoluta </w:t>
      </w:r>
      <w:proofErr w:type="spellStart"/>
      <w:proofErr w:type="gramStart"/>
      <w:r>
        <w:rPr>
          <w:sz w:val="20"/>
          <w:szCs w:val="20"/>
        </w:rPr>
        <w:t>deII’indice</w:t>
      </w:r>
      <w:proofErr w:type="spellEnd"/>
      <w:r>
        <w:rPr>
          <w:sz w:val="20"/>
          <w:szCs w:val="20"/>
        </w:rPr>
        <w:t xml:space="preserve">  ISTAT</w:t>
      </w:r>
      <w:proofErr w:type="gramEnd"/>
      <w:r>
        <w:rPr>
          <w:sz w:val="20"/>
          <w:szCs w:val="20"/>
        </w:rPr>
        <w:t xml:space="preserve"> verificatasi rispetto </w:t>
      </w:r>
      <w:proofErr w:type="spellStart"/>
      <w:r>
        <w:rPr>
          <w:sz w:val="20"/>
          <w:szCs w:val="20"/>
        </w:rPr>
        <w:t>alI'anno</w:t>
      </w:r>
      <w:proofErr w:type="spellEnd"/>
      <w:r>
        <w:rPr>
          <w:sz w:val="20"/>
          <w:szCs w:val="20"/>
        </w:rPr>
        <w:t xml:space="preserve"> precedente. Il canone di locazione non include</w:t>
      </w:r>
      <w:r w:rsidR="005F67F7">
        <w:rPr>
          <w:sz w:val="20"/>
          <w:szCs w:val="20"/>
        </w:rPr>
        <w:t xml:space="preserve"> </w:t>
      </w:r>
      <w:proofErr w:type="spellStart"/>
      <w:r>
        <w:rPr>
          <w:sz w:val="20"/>
          <w:szCs w:val="20"/>
        </w:rPr>
        <w:t>I</w:t>
      </w:r>
      <w:r w:rsidR="005F67F7">
        <w:rPr>
          <w:sz w:val="20"/>
          <w:szCs w:val="20"/>
        </w:rPr>
        <w:t>e</w:t>
      </w:r>
      <w:proofErr w:type="spellEnd"/>
      <w:r w:rsidR="005F67F7">
        <w:rPr>
          <w:sz w:val="20"/>
          <w:szCs w:val="20"/>
        </w:rPr>
        <w:t xml:space="preserve"> </w:t>
      </w:r>
      <w:r>
        <w:rPr>
          <w:sz w:val="20"/>
          <w:szCs w:val="20"/>
        </w:rPr>
        <w:t xml:space="preserve">spese condominiali pari ad € </w:t>
      </w:r>
      <w:r w:rsidR="005F67F7">
        <w:rPr>
          <w:sz w:val="20"/>
          <w:szCs w:val="20"/>
        </w:rPr>
        <w:t>_________</w:t>
      </w:r>
      <w:r>
        <w:rPr>
          <w:sz w:val="20"/>
          <w:szCs w:val="20"/>
        </w:rPr>
        <w:t xml:space="preserve"> mensili (da consegnare direttamente al proprietario), di acqua e luce che sono a totale carico del conduttore.</w:t>
      </w:r>
    </w:p>
    <w:p w14:paraId="43A3C321" w14:textId="77777777" w:rsidR="00E0585F" w:rsidRDefault="00E0585F">
      <w:pPr>
        <w:pStyle w:val="Corpotesto"/>
        <w:spacing w:before="6"/>
      </w:pPr>
    </w:p>
    <w:p w14:paraId="7C81A3DF" w14:textId="72E248A6" w:rsidR="00E0585F" w:rsidRDefault="00F06DF0">
      <w:pPr>
        <w:pStyle w:val="Corpotesto"/>
        <w:ind w:left="137"/>
      </w:pPr>
      <w:r>
        <w:rPr>
          <w:w w:val="110"/>
        </w:rPr>
        <w:t xml:space="preserve">Articolo </w:t>
      </w:r>
      <w:r w:rsidR="008B3611">
        <w:rPr>
          <w:w w:val="110"/>
        </w:rPr>
        <w:t>6</w:t>
      </w:r>
    </w:p>
    <w:p w14:paraId="1478AEE1" w14:textId="77777777" w:rsidR="00E0585F" w:rsidRDefault="00F06DF0">
      <w:pPr>
        <w:spacing w:before="126"/>
        <w:ind w:left="138"/>
        <w:rPr>
          <w:i/>
          <w:sz w:val="20"/>
        </w:rPr>
      </w:pPr>
      <w:r>
        <w:rPr>
          <w:i/>
          <w:sz w:val="20"/>
        </w:rPr>
        <w:t>(Pagamento, risoluzione e</w:t>
      </w:r>
      <w:r>
        <w:rPr>
          <w:i/>
          <w:spacing w:val="52"/>
          <w:sz w:val="20"/>
        </w:rPr>
        <w:t xml:space="preserve"> </w:t>
      </w:r>
      <w:r>
        <w:rPr>
          <w:i/>
          <w:sz w:val="20"/>
        </w:rPr>
        <w:t>prelazione)</w:t>
      </w:r>
    </w:p>
    <w:p w14:paraId="74D9B3CB" w14:textId="77777777" w:rsidR="00E0585F" w:rsidRDefault="00F06DF0">
      <w:pPr>
        <w:pStyle w:val="Corpotesto"/>
        <w:spacing w:before="76" w:line="360" w:lineRule="auto"/>
        <w:ind w:left="115" w:right="144" w:hanging="1"/>
        <w:jc w:val="both"/>
      </w:pPr>
      <w:r>
        <w:t xml:space="preserve">II pagamento del canone o di quant' altro dovuto anche per oneri accessori non può venire sospeso o ritardato da pretese o eccezioni del conduttore, qualunque ne sia il titolo. II mancato puntuale pagamento, per qualunque causa, anche di una sola rata del canone (nonché di quant’altro dovuto, ove di importo pari almeno ad una mensilità del canone), costituisce in mora il conduttore, fatto salvo quanto previsto </w:t>
      </w:r>
      <w:proofErr w:type="spellStart"/>
      <w:r>
        <w:t>daII’articoIo</w:t>
      </w:r>
      <w:proofErr w:type="spellEnd"/>
      <w:r>
        <w:t xml:space="preserve"> 55 della legge n</w:t>
      </w:r>
      <w:r>
        <w:rPr>
          <w:spacing w:val="6"/>
        </w:rPr>
        <w:t xml:space="preserve"> </w:t>
      </w:r>
      <w:r>
        <w:t>392/78.</w:t>
      </w:r>
    </w:p>
    <w:p w14:paraId="5ED36C94" w14:textId="77777777" w:rsidR="00E0585F" w:rsidRDefault="00F06DF0">
      <w:pPr>
        <w:pStyle w:val="Corpotesto"/>
        <w:spacing w:line="360" w:lineRule="auto"/>
        <w:ind w:left="116" w:right="148" w:firstLine="2"/>
        <w:jc w:val="both"/>
      </w:pPr>
      <w:r>
        <w:t>La vendita dell’unita immobiliare locata - in relazione della quale viene concessa la prelazione al conduttore - non costituisce motivo di risoluzione del contratto.</w:t>
      </w:r>
    </w:p>
    <w:p w14:paraId="6FF95117" w14:textId="77777777" w:rsidR="00E0585F" w:rsidRDefault="00E0585F">
      <w:pPr>
        <w:pStyle w:val="Corpotesto"/>
        <w:spacing w:before="9"/>
        <w:rPr>
          <w:sz w:val="30"/>
        </w:rPr>
      </w:pPr>
    </w:p>
    <w:p w14:paraId="4AA8CBB4" w14:textId="0EC4D9B5" w:rsidR="00E0585F" w:rsidRDefault="00F06DF0">
      <w:pPr>
        <w:pStyle w:val="Corpotesto"/>
        <w:ind w:left="119"/>
      </w:pPr>
      <w:r>
        <w:rPr>
          <w:w w:val="110"/>
        </w:rPr>
        <w:t xml:space="preserve">Articolo </w:t>
      </w:r>
      <w:r w:rsidR="008B3611">
        <w:rPr>
          <w:w w:val="110"/>
        </w:rPr>
        <w:t>7</w:t>
      </w:r>
    </w:p>
    <w:p w14:paraId="489B850B" w14:textId="77777777" w:rsidR="00E0585F" w:rsidRDefault="00F06DF0">
      <w:pPr>
        <w:spacing w:before="119"/>
        <w:ind w:left="116"/>
        <w:rPr>
          <w:i/>
          <w:sz w:val="20"/>
        </w:rPr>
      </w:pPr>
      <w:r>
        <w:rPr>
          <w:i/>
          <w:sz w:val="20"/>
        </w:rPr>
        <w:t>(Uso)</w:t>
      </w:r>
    </w:p>
    <w:p w14:paraId="114BC9DF" w14:textId="77777777" w:rsidR="00E0585F" w:rsidRDefault="00F06DF0">
      <w:pPr>
        <w:pStyle w:val="Corpotesto"/>
        <w:spacing w:before="119" w:line="362" w:lineRule="auto"/>
        <w:ind w:left="115" w:right="152" w:firstLine="3"/>
        <w:jc w:val="both"/>
      </w:pPr>
      <w:r>
        <w:t>L’immobile deve essere destinato esclusivamente a civile abitazione del conduttore e delle seguenti persone attualmente con lui conviventi:</w:t>
      </w:r>
    </w:p>
    <w:p w14:paraId="238C1F72" w14:textId="77777777" w:rsidR="00E0585F" w:rsidRDefault="00F06DF0">
      <w:pPr>
        <w:pStyle w:val="Corpotesto"/>
        <w:spacing w:before="2" w:line="362" w:lineRule="auto"/>
        <w:ind w:left="116" w:right="141"/>
        <w:jc w:val="both"/>
      </w:pPr>
      <w:r>
        <w:t xml:space="preserve">Salvo patto scritto contrario, </w:t>
      </w:r>
      <w:proofErr w:type="spellStart"/>
      <w:r>
        <w:t>é</w:t>
      </w:r>
      <w:proofErr w:type="spellEnd"/>
      <w:r>
        <w:t xml:space="preserve"> fatto divieto di sublocare o dare in comodato, né in tutto né in parte, </w:t>
      </w:r>
      <w:proofErr w:type="spellStart"/>
      <w:r>
        <w:t>I’unità</w:t>
      </w:r>
      <w:proofErr w:type="spellEnd"/>
      <w:r>
        <w:t xml:space="preserve"> immobiliare, pena la risoluzione di diritto del contratto. Per la successione nel contratto, si applica </w:t>
      </w:r>
      <w:proofErr w:type="spellStart"/>
      <w:r>
        <w:t>I'articolo</w:t>
      </w:r>
      <w:proofErr w:type="spellEnd"/>
      <w:r>
        <w:t xml:space="preserve"> 6 della legge n. 392/78, nel testo vigente a seguito della sentenza della Corte costituzionale n. 404 del 1988.</w:t>
      </w:r>
    </w:p>
    <w:p w14:paraId="519F0B11" w14:textId="77777777" w:rsidR="00E0585F" w:rsidRDefault="00E0585F">
      <w:pPr>
        <w:pStyle w:val="Corpotesto"/>
        <w:spacing w:before="3"/>
        <w:rPr>
          <w:sz w:val="30"/>
        </w:rPr>
      </w:pPr>
    </w:p>
    <w:p w14:paraId="5D785CEC" w14:textId="0A7A2AF9" w:rsidR="00E0585F" w:rsidRDefault="00F06DF0">
      <w:pPr>
        <w:pStyle w:val="Corpotesto"/>
        <w:ind w:left="119"/>
      </w:pPr>
      <w:r>
        <w:rPr>
          <w:w w:val="110"/>
        </w:rPr>
        <w:t xml:space="preserve">Articolo </w:t>
      </w:r>
      <w:r w:rsidR="00551DBC">
        <w:rPr>
          <w:w w:val="110"/>
        </w:rPr>
        <w:t>8</w:t>
      </w:r>
    </w:p>
    <w:p w14:paraId="6D91AA17" w14:textId="77777777" w:rsidR="00E0585F" w:rsidRDefault="00F06DF0">
      <w:pPr>
        <w:spacing w:before="123"/>
        <w:ind w:left="116"/>
        <w:rPr>
          <w:i/>
          <w:sz w:val="20"/>
        </w:rPr>
      </w:pPr>
      <w:r>
        <w:rPr>
          <w:i/>
          <w:sz w:val="20"/>
        </w:rPr>
        <w:t>(Recesso del conduttore)</w:t>
      </w:r>
    </w:p>
    <w:p w14:paraId="083724D4" w14:textId="77777777" w:rsidR="00E0585F" w:rsidRDefault="00F06DF0">
      <w:pPr>
        <w:pStyle w:val="Corpotesto"/>
        <w:spacing w:before="116" w:line="362" w:lineRule="auto"/>
        <w:ind w:left="120" w:right="161" w:hanging="6"/>
        <w:jc w:val="both"/>
      </w:pPr>
      <w:r>
        <w:t>II conduttore ha facoltà di recedere per gravi motivi dal contratto previo avviso da recapitarsi mediante lettera raccomandata almeno 60 giorni prima.</w:t>
      </w:r>
    </w:p>
    <w:p w14:paraId="468C7EDB" w14:textId="77777777" w:rsidR="00E0585F" w:rsidRDefault="00E0585F">
      <w:pPr>
        <w:pStyle w:val="Corpotesto"/>
        <w:rPr>
          <w:sz w:val="30"/>
        </w:rPr>
      </w:pPr>
    </w:p>
    <w:p w14:paraId="16EB66FC" w14:textId="2ABD67DC" w:rsidR="00E0585F" w:rsidRDefault="00F06DF0">
      <w:pPr>
        <w:pStyle w:val="Corpotesto"/>
        <w:ind w:left="122"/>
      </w:pPr>
      <w:r>
        <w:rPr>
          <w:w w:val="110"/>
        </w:rPr>
        <w:t>Articolo</w:t>
      </w:r>
      <w:r>
        <w:rPr>
          <w:spacing w:val="10"/>
          <w:w w:val="110"/>
        </w:rPr>
        <w:t xml:space="preserve"> </w:t>
      </w:r>
      <w:r w:rsidR="00551DBC">
        <w:rPr>
          <w:w w:val="110"/>
        </w:rPr>
        <w:t>9</w:t>
      </w:r>
    </w:p>
    <w:p w14:paraId="5FDA99B4" w14:textId="77777777" w:rsidR="00E0585F" w:rsidRDefault="00F06DF0">
      <w:pPr>
        <w:spacing w:before="115"/>
        <w:ind w:left="116"/>
        <w:rPr>
          <w:i/>
          <w:sz w:val="20"/>
        </w:rPr>
      </w:pPr>
      <w:r>
        <w:rPr>
          <w:i/>
          <w:sz w:val="20"/>
        </w:rPr>
        <w:lastRenderedPageBreak/>
        <w:t>(Consegna)</w:t>
      </w:r>
    </w:p>
    <w:p w14:paraId="60476528" w14:textId="77777777" w:rsidR="00E0585F" w:rsidRDefault="00F06DF0">
      <w:pPr>
        <w:pStyle w:val="Corpotesto"/>
        <w:spacing w:before="123" w:line="362" w:lineRule="auto"/>
        <w:ind w:left="118" w:right="143"/>
        <w:jc w:val="both"/>
      </w:pPr>
      <w:r>
        <w:t xml:space="preserve">II conduttore dichiara di aver visitato l’unita immobiliare locatagli, di averla trovata adatta </w:t>
      </w:r>
      <w:proofErr w:type="spellStart"/>
      <w:r>
        <w:t>aIl’uso</w:t>
      </w:r>
      <w:proofErr w:type="spellEnd"/>
      <w:r>
        <w:t xml:space="preserve"> convenuto e, pertanto, di prenderla in consegna ad ogni effetto col ritiro delle chiavi, costituendosi da quel momento custode della stessa. II conduttore si impegna a riconsegnare </w:t>
      </w:r>
      <w:proofErr w:type="spellStart"/>
      <w:r>
        <w:t>I'unità</w:t>
      </w:r>
      <w:proofErr w:type="spellEnd"/>
      <w:r>
        <w:t xml:space="preserve"> immobiliare nello stato in cui </w:t>
      </w:r>
      <w:proofErr w:type="spellStart"/>
      <w:r>
        <w:t>I'ha</w:t>
      </w:r>
      <w:proofErr w:type="spellEnd"/>
      <w:r>
        <w:t xml:space="preserve"> ricevuta, salvo il deperimento d’uso, pena il risarcimento del danno; si impegna, </w:t>
      </w:r>
      <w:proofErr w:type="spellStart"/>
      <w:r>
        <w:t>altresi</w:t>
      </w:r>
      <w:proofErr w:type="spellEnd"/>
      <w:r>
        <w:t xml:space="preserve">, a rispettare </w:t>
      </w:r>
      <w:proofErr w:type="spellStart"/>
      <w:r>
        <w:t>Ie</w:t>
      </w:r>
      <w:proofErr w:type="spellEnd"/>
      <w:r>
        <w:t xml:space="preserve"> norme del regolamento dello stabile ove esistente, accusando in tal caso ricevuta dello stesso con la firma del presente contratto, cosi come si impegna ad osservare </w:t>
      </w:r>
      <w:proofErr w:type="spellStart"/>
      <w:r>
        <w:t>Ie</w:t>
      </w:r>
      <w:proofErr w:type="spellEnd"/>
      <w:r>
        <w:t xml:space="preserve"> deliberazioni dell’assemblea dei condomini.</w:t>
      </w:r>
    </w:p>
    <w:p w14:paraId="2E009669" w14:textId="77777777" w:rsidR="00E0585F" w:rsidRDefault="00F06DF0">
      <w:pPr>
        <w:pStyle w:val="Corpotesto"/>
        <w:spacing w:before="9" w:line="362" w:lineRule="auto"/>
        <w:ind w:left="126" w:right="145" w:hanging="5"/>
        <w:jc w:val="both"/>
      </w:pPr>
      <w:r>
        <w:t>E in ogni caso vietato al conduttore compiere atti e tenere comportamenti che possano recare molestia agli altri abitanti dello stabile.</w:t>
      </w:r>
    </w:p>
    <w:p w14:paraId="6796FCAE" w14:textId="77777777" w:rsidR="00E0585F" w:rsidRDefault="00E0585F">
      <w:pPr>
        <w:pStyle w:val="Corpotesto"/>
        <w:spacing w:before="7"/>
        <w:rPr>
          <w:sz w:val="30"/>
        </w:rPr>
      </w:pPr>
    </w:p>
    <w:p w14:paraId="26688471" w14:textId="1B9B4708" w:rsidR="00E0585F" w:rsidRDefault="00F06DF0">
      <w:pPr>
        <w:pStyle w:val="Corpotesto"/>
        <w:ind w:left="129"/>
      </w:pPr>
      <w:r>
        <w:rPr>
          <w:w w:val="110"/>
        </w:rPr>
        <w:t xml:space="preserve">Articolo </w:t>
      </w:r>
      <w:r w:rsidR="00551DBC">
        <w:rPr>
          <w:w w:val="110"/>
        </w:rPr>
        <w:t>10</w:t>
      </w:r>
    </w:p>
    <w:p w14:paraId="12ADA5BD" w14:textId="77777777" w:rsidR="00E0585F" w:rsidRDefault="00F06DF0">
      <w:pPr>
        <w:spacing w:before="126"/>
        <w:ind w:left="127"/>
        <w:jc w:val="both"/>
        <w:rPr>
          <w:i/>
          <w:sz w:val="20"/>
        </w:rPr>
      </w:pPr>
      <w:r>
        <w:rPr>
          <w:i/>
          <w:sz w:val="20"/>
        </w:rPr>
        <w:t>(Modifiche e danni)</w:t>
      </w:r>
    </w:p>
    <w:p w14:paraId="2ABC1077" w14:textId="77777777" w:rsidR="00E0585F" w:rsidRDefault="00F06DF0">
      <w:pPr>
        <w:pStyle w:val="Corpotesto"/>
        <w:spacing w:before="116" w:line="372" w:lineRule="auto"/>
        <w:ind w:left="130" w:right="155" w:hanging="5"/>
        <w:jc w:val="both"/>
      </w:pPr>
      <w:r>
        <w:t>II conduttore non può apportare alcuna modifica, innovazione, miglioria o addizione ai locali locati ed alla loro destinazione, o agli impianti esistenti, senza il preventivo consenso scritto del locatore.</w:t>
      </w:r>
    </w:p>
    <w:p w14:paraId="0BD05FAE" w14:textId="77777777" w:rsidR="00E0585F" w:rsidRDefault="00F06DF0">
      <w:pPr>
        <w:pStyle w:val="Corpotesto"/>
        <w:spacing w:line="372" w:lineRule="auto"/>
        <w:ind w:left="130" w:right="140" w:hanging="6"/>
        <w:jc w:val="both"/>
      </w:pPr>
      <w:r>
        <w:t>II conduttore esonera espressamente il locatore da ogni responsabilità per danni diretti o indiretti che possano derivargli da fatti dei dipendenti del locatore medesimo nonché per interruzioni incolpevoli dei servizi.</w:t>
      </w:r>
    </w:p>
    <w:p w14:paraId="53F33D66" w14:textId="77777777" w:rsidR="00E0585F" w:rsidRDefault="00E0585F">
      <w:pPr>
        <w:pStyle w:val="Corpotesto"/>
        <w:spacing w:before="8"/>
        <w:rPr>
          <w:sz w:val="29"/>
        </w:rPr>
      </w:pPr>
    </w:p>
    <w:p w14:paraId="35874BD2" w14:textId="4A59A5FD" w:rsidR="00E0585F" w:rsidRDefault="00F06DF0">
      <w:pPr>
        <w:pStyle w:val="Corpotesto"/>
        <w:ind w:left="137"/>
        <w:jc w:val="both"/>
        <w:rPr>
          <w:w w:val="110"/>
        </w:rPr>
      </w:pPr>
      <w:r>
        <w:rPr>
          <w:w w:val="110"/>
        </w:rPr>
        <w:t>Articolo 1</w:t>
      </w:r>
      <w:r w:rsidR="00551DBC">
        <w:rPr>
          <w:w w:val="110"/>
        </w:rPr>
        <w:t>1</w:t>
      </w:r>
    </w:p>
    <w:p w14:paraId="227481FF" w14:textId="77777777" w:rsidR="00E0585F" w:rsidRDefault="00F06DF0">
      <w:pPr>
        <w:pStyle w:val="Corpotesto"/>
        <w:ind w:left="137"/>
        <w:jc w:val="both"/>
        <w:rPr>
          <w:i/>
        </w:rPr>
      </w:pPr>
      <w:r>
        <w:rPr>
          <w:i/>
        </w:rPr>
        <w:t>(Assemblee)</w:t>
      </w:r>
    </w:p>
    <w:p w14:paraId="6AABCAC8" w14:textId="77777777" w:rsidR="00E0585F" w:rsidRDefault="00F06DF0">
      <w:pPr>
        <w:pStyle w:val="Corpotesto"/>
        <w:spacing w:before="112" w:line="360" w:lineRule="auto"/>
        <w:ind w:left="126" w:hanging="5"/>
      </w:pPr>
      <w:r>
        <w:t xml:space="preserve">II conduttore ha diritto di voto, in luogo del proprietario </w:t>
      </w:r>
      <w:proofErr w:type="spellStart"/>
      <w:r>
        <w:t>delI'unità</w:t>
      </w:r>
      <w:proofErr w:type="spellEnd"/>
      <w:r>
        <w:t xml:space="preserve"> immobiliare locatagli, nelle deliberazioni </w:t>
      </w:r>
      <w:proofErr w:type="spellStart"/>
      <w:r>
        <w:t>deII’assemblea</w:t>
      </w:r>
      <w:proofErr w:type="spellEnd"/>
      <w:r>
        <w:t xml:space="preserve"> condominiale relative alle spese ed alle modalità di gestione dei servizi condominiali.</w:t>
      </w:r>
    </w:p>
    <w:p w14:paraId="5B8F4EDE" w14:textId="77777777" w:rsidR="00E0585F" w:rsidRDefault="00F06DF0">
      <w:pPr>
        <w:pStyle w:val="Corpotesto"/>
        <w:spacing w:line="352" w:lineRule="auto"/>
        <w:ind w:left="121" w:hanging="1"/>
      </w:pPr>
      <w:r>
        <w:t>Ha inoltre diritto di intervenire, senza voto, sulle deliberazioni relative alla modificazione degli altri servizi comuni.</w:t>
      </w:r>
    </w:p>
    <w:p w14:paraId="23D1904A" w14:textId="77777777" w:rsidR="00E0585F" w:rsidRDefault="00E0585F">
      <w:pPr>
        <w:pStyle w:val="Corpotesto"/>
        <w:spacing w:before="4"/>
        <w:rPr>
          <w:sz w:val="30"/>
        </w:rPr>
      </w:pPr>
    </w:p>
    <w:p w14:paraId="3999211A" w14:textId="2F5FAFB8" w:rsidR="00E0585F" w:rsidRDefault="00F06DF0">
      <w:pPr>
        <w:pStyle w:val="Corpotesto"/>
        <w:ind w:left="126"/>
      </w:pPr>
      <w:r>
        <w:rPr>
          <w:w w:val="110"/>
        </w:rPr>
        <w:t>Articolo 1</w:t>
      </w:r>
      <w:r w:rsidR="00551DBC">
        <w:rPr>
          <w:w w:val="110"/>
        </w:rPr>
        <w:t>2</w:t>
      </w:r>
    </w:p>
    <w:p w14:paraId="4297C174" w14:textId="77777777" w:rsidR="00E0585F" w:rsidRDefault="00F06DF0">
      <w:pPr>
        <w:spacing w:before="119"/>
        <w:ind w:left="123"/>
        <w:rPr>
          <w:i/>
          <w:sz w:val="20"/>
        </w:rPr>
      </w:pPr>
      <w:r>
        <w:rPr>
          <w:i/>
          <w:sz w:val="20"/>
        </w:rPr>
        <w:t>(Impianti)</w:t>
      </w:r>
    </w:p>
    <w:p w14:paraId="52E56544" w14:textId="77777777" w:rsidR="00E0585F" w:rsidRDefault="00F06DF0">
      <w:pPr>
        <w:pStyle w:val="Corpotesto"/>
        <w:spacing w:before="127" w:line="362" w:lineRule="auto"/>
        <w:ind w:left="122" w:right="154" w:hanging="5"/>
        <w:jc w:val="both"/>
      </w:pPr>
      <w:r>
        <w:t xml:space="preserve">II conduttore - in caso d'installazione sullo stabile di antenna televisiva centralizzata - si obbliga a servirsi unicamente </w:t>
      </w:r>
      <w:proofErr w:type="spellStart"/>
      <w:r>
        <w:t>deIl’impianto</w:t>
      </w:r>
      <w:proofErr w:type="spellEnd"/>
      <w:r>
        <w:t xml:space="preserve"> relativo, restando sin d'ora il locatore, in caso di inosservanza, autorizzato a far rimuovere e demolire ogni antenna individuale a spese del conduttore, il quale nulla può pretendere a qualsiasi titolo, fatte salve le eccezioni di legge.</w:t>
      </w:r>
    </w:p>
    <w:p w14:paraId="7B53BE1B" w14:textId="56B1171B" w:rsidR="00551DBC" w:rsidRDefault="00551DBC">
      <w:pPr>
        <w:pStyle w:val="Corpotesto"/>
        <w:spacing w:before="6"/>
        <w:rPr>
          <w:sz w:val="29"/>
        </w:rPr>
      </w:pPr>
    </w:p>
    <w:p w14:paraId="62D0460A" w14:textId="77777777" w:rsidR="00551DBC" w:rsidRDefault="00551DBC">
      <w:pPr>
        <w:pStyle w:val="Corpotesto"/>
        <w:spacing w:before="6"/>
        <w:rPr>
          <w:sz w:val="29"/>
        </w:rPr>
      </w:pPr>
    </w:p>
    <w:p w14:paraId="2DF98F05" w14:textId="5D51CF5A" w:rsidR="00E0585F" w:rsidRPr="00551DBC" w:rsidRDefault="00F06DF0">
      <w:pPr>
        <w:ind w:left="122"/>
        <w:rPr>
          <w:w w:val="110"/>
          <w:sz w:val="20"/>
          <w:szCs w:val="20"/>
        </w:rPr>
      </w:pPr>
      <w:r w:rsidRPr="00551DBC">
        <w:rPr>
          <w:w w:val="110"/>
          <w:sz w:val="20"/>
          <w:szCs w:val="20"/>
        </w:rPr>
        <w:t>Articolo 1</w:t>
      </w:r>
      <w:r w:rsidR="00551DBC" w:rsidRPr="00551DBC">
        <w:rPr>
          <w:w w:val="110"/>
          <w:sz w:val="20"/>
          <w:szCs w:val="20"/>
        </w:rPr>
        <w:t>3</w:t>
      </w:r>
    </w:p>
    <w:p w14:paraId="59F071C1" w14:textId="77777777" w:rsidR="00E0585F" w:rsidRDefault="00F06DF0">
      <w:pPr>
        <w:spacing w:before="115"/>
        <w:ind w:left="120"/>
        <w:rPr>
          <w:i/>
          <w:sz w:val="20"/>
        </w:rPr>
      </w:pPr>
      <w:r>
        <w:rPr>
          <w:i/>
          <w:sz w:val="20"/>
        </w:rPr>
        <w:t>(Accesso)</w:t>
      </w:r>
    </w:p>
    <w:p w14:paraId="7848E921" w14:textId="77777777" w:rsidR="00E0585F" w:rsidRDefault="00F06DF0">
      <w:pPr>
        <w:pStyle w:val="Corpotesto"/>
        <w:spacing w:before="123" w:line="362" w:lineRule="auto"/>
        <w:ind w:left="123" w:hanging="6"/>
      </w:pPr>
      <w:r>
        <w:t>II conduttore deve consentire l’accesso all’unità immobiliare al locatore, al suo amministratore nonché ai loro incaricati ove gli stessi ne abbiano diritto,</w:t>
      </w:r>
      <w:r>
        <w:rPr>
          <w:w w:val="90"/>
        </w:rPr>
        <w:t xml:space="preserve"> </w:t>
      </w:r>
      <w:r>
        <w:t xml:space="preserve">motivandone </w:t>
      </w:r>
      <w:proofErr w:type="gramStart"/>
      <w:r>
        <w:t>la  ragione</w:t>
      </w:r>
      <w:proofErr w:type="gramEnd"/>
      <w:r>
        <w:t>.</w:t>
      </w:r>
    </w:p>
    <w:p w14:paraId="20248609" w14:textId="77777777" w:rsidR="00E0585F" w:rsidRDefault="00F06DF0">
      <w:pPr>
        <w:pStyle w:val="Corpotesto"/>
        <w:spacing w:before="3" w:line="360" w:lineRule="auto"/>
        <w:ind w:left="122" w:hanging="1"/>
      </w:pPr>
      <w:r>
        <w:t xml:space="preserve">Nel caso in cui il locatore intendesse vendere </w:t>
      </w:r>
      <w:proofErr w:type="spellStart"/>
      <w:r>
        <w:t>I’unità</w:t>
      </w:r>
      <w:proofErr w:type="spellEnd"/>
      <w:r>
        <w:t xml:space="preserve"> immobiliare locata il conduttore deve consentire la visita </w:t>
      </w:r>
      <w:proofErr w:type="spellStart"/>
      <w:r>
        <w:t>aII’unità</w:t>
      </w:r>
      <w:proofErr w:type="spellEnd"/>
      <w:r>
        <w:t xml:space="preserve"> immobiliare una volta la settimana, per almeno due ore, con esclusione dei giorni festivi.</w:t>
      </w:r>
    </w:p>
    <w:p w14:paraId="33C67621" w14:textId="28B9A557" w:rsidR="00E0585F" w:rsidRDefault="00F06DF0">
      <w:pPr>
        <w:pStyle w:val="Corpotesto"/>
        <w:ind w:left="122"/>
      </w:pPr>
      <w:r>
        <w:rPr>
          <w:w w:val="110"/>
        </w:rPr>
        <w:t>Articolo 1</w:t>
      </w:r>
      <w:r w:rsidR="00551DBC">
        <w:rPr>
          <w:w w:val="110"/>
        </w:rPr>
        <w:t>4</w:t>
      </w:r>
    </w:p>
    <w:p w14:paraId="5FAE8CE7" w14:textId="77777777" w:rsidR="00E0585F" w:rsidRDefault="00F06DF0">
      <w:pPr>
        <w:spacing w:before="119"/>
        <w:ind w:left="123"/>
        <w:rPr>
          <w:i/>
          <w:sz w:val="20"/>
        </w:rPr>
      </w:pPr>
      <w:r>
        <w:rPr>
          <w:i/>
          <w:sz w:val="20"/>
        </w:rPr>
        <w:t>(Varie)</w:t>
      </w:r>
    </w:p>
    <w:p w14:paraId="46606D9B" w14:textId="77777777" w:rsidR="00E0585F" w:rsidRDefault="00F06DF0">
      <w:pPr>
        <w:pStyle w:val="Corpotesto"/>
        <w:spacing w:before="123" w:line="362" w:lineRule="auto"/>
        <w:ind w:left="119" w:right="161" w:hanging="1"/>
        <w:jc w:val="both"/>
      </w:pPr>
      <w:r>
        <w:lastRenderedPageBreak/>
        <w:t xml:space="preserve">A tutti gli effetti del presente contratto, comprese la notifica degli atti esecutivi, e ai fini della competenza a giudicare, il conduttore elegge domicilio nei locali a lui locati e, ove egli più non li occupi o comunque detenga, presso l’ufficio di segreteria del Comune ove è situato </w:t>
      </w:r>
      <w:proofErr w:type="spellStart"/>
      <w:r>
        <w:t>I’immobiIe</w:t>
      </w:r>
      <w:proofErr w:type="spellEnd"/>
      <w:r>
        <w:t xml:space="preserve"> locato.</w:t>
      </w:r>
    </w:p>
    <w:p w14:paraId="7C59BE87" w14:textId="77777777" w:rsidR="00E0585F" w:rsidRDefault="00F06DF0">
      <w:pPr>
        <w:pStyle w:val="Corpotesto"/>
        <w:spacing w:line="362" w:lineRule="auto"/>
        <w:ind w:left="127" w:right="153" w:hanging="6"/>
        <w:jc w:val="both"/>
      </w:pPr>
      <w:r>
        <w:t>Qualunque modifica al presente contratto non può aver luogo, e non può essere provata, se non con atto scritto. II locatore ed il conduttore si autorizzano reciprocamente a comunicare a terzi i propri dati personali in relazione ad adempimenti connessi col rapporto di locazione (legge n. 675/96).</w:t>
      </w:r>
    </w:p>
    <w:p w14:paraId="19EF3E7A" w14:textId="1D2EDDFA" w:rsidR="00E0585F" w:rsidRDefault="00F06DF0">
      <w:pPr>
        <w:pStyle w:val="Corpotesto"/>
        <w:spacing w:line="362" w:lineRule="auto"/>
        <w:ind w:left="125" w:right="157" w:hanging="1"/>
        <w:jc w:val="both"/>
      </w:pPr>
      <w:r>
        <w:t xml:space="preserve">Per quanto non previsto dal presente contratto </w:t>
      </w:r>
      <w:proofErr w:type="spellStart"/>
      <w:r>
        <w:t>Ie</w:t>
      </w:r>
      <w:proofErr w:type="spellEnd"/>
      <w:r>
        <w:t xml:space="preserve"> parti rinviano a quanto in materia disposto dal Codice civile, dalle leggi n. 392/78 e n. 431/98 o comunque dalle norme vigenti e dagli usi locali nonché alla normativa ministeriale emanata in applicazione della legge n. 431/98 ed </w:t>
      </w:r>
      <w:proofErr w:type="spellStart"/>
      <w:r>
        <w:t>aIl’Accordo</w:t>
      </w:r>
      <w:proofErr w:type="spellEnd"/>
      <w:r>
        <w:rPr>
          <w:spacing w:val="15"/>
        </w:rPr>
        <w:t xml:space="preserve"> </w:t>
      </w:r>
      <w:r>
        <w:t xml:space="preserve">territoriale del comune di </w:t>
      </w:r>
      <w:r w:rsidR="005F67F7">
        <w:t>_____________</w:t>
      </w:r>
      <w:r>
        <w:t xml:space="preserve"> del </w:t>
      </w:r>
      <w:r w:rsidR="005F67F7">
        <w:t>________________</w:t>
      </w:r>
      <w:r>
        <w:t>.</w:t>
      </w:r>
    </w:p>
    <w:p w14:paraId="08E96350" w14:textId="718E1437" w:rsidR="00551DBC" w:rsidRDefault="00F06DF0" w:rsidP="00551DBC">
      <w:pPr>
        <w:pStyle w:val="Corpotesto"/>
        <w:ind w:left="128"/>
      </w:pPr>
      <w:r>
        <w:t>Letto, approvato e sottoscritto</w:t>
      </w:r>
      <w:r w:rsidR="00551DBC">
        <w:tab/>
      </w:r>
      <w:r w:rsidR="00551DBC">
        <w:tab/>
      </w:r>
      <w:r w:rsidR="00551DBC">
        <w:tab/>
      </w:r>
      <w:r w:rsidR="00551DBC">
        <w:tab/>
      </w:r>
      <w:r w:rsidR="00551DBC">
        <w:tab/>
      </w:r>
      <w:r w:rsidR="00551DBC">
        <w:tab/>
        <w:t xml:space="preserve">Palermo, li </w:t>
      </w:r>
      <w:r w:rsidR="005F67F7">
        <w:t>_______________</w:t>
      </w:r>
    </w:p>
    <w:p w14:paraId="0211A388" w14:textId="77777777" w:rsidR="00E0585F" w:rsidRDefault="00E0585F">
      <w:pPr>
        <w:pStyle w:val="Corpotesto"/>
        <w:rPr>
          <w:sz w:val="22"/>
        </w:rPr>
      </w:pPr>
    </w:p>
    <w:p w14:paraId="79BB577E" w14:textId="77777777" w:rsidR="00E0585F" w:rsidRDefault="00E0585F">
      <w:pPr>
        <w:pStyle w:val="Corpotesto"/>
        <w:spacing w:before="8"/>
      </w:pPr>
    </w:p>
    <w:p w14:paraId="23187ABB" w14:textId="77777777" w:rsidR="00E0585F" w:rsidRDefault="00E0585F">
      <w:pPr>
        <w:pStyle w:val="Corpotesto"/>
        <w:ind w:left="125"/>
      </w:pPr>
    </w:p>
    <w:p w14:paraId="7D292F5F" w14:textId="77777777" w:rsidR="00E0585F" w:rsidRDefault="00E0585F">
      <w:pPr>
        <w:pStyle w:val="Corpotesto"/>
        <w:ind w:left="125"/>
      </w:pPr>
    </w:p>
    <w:p w14:paraId="300B4EBE" w14:textId="77777777" w:rsidR="00E0585F" w:rsidRDefault="00F06DF0">
      <w:pPr>
        <w:pStyle w:val="Corpotesto"/>
        <w:spacing w:line="360" w:lineRule="auto"/>
        <w:ind w:left="125"/>
      </w:pPr>
      <w:r>
        <w:t>Il locatore .......................................................               Il conduttore................................................…</w:t>
      </w:r>
    </w:p>
    <w:p w14:paraId="3CD892FC" w14:textId="77777777" w:rsidR="00E0585F" w:rsidRDefault="00E0585F">
      <w:pPr>
        <w:pStyle w:val="Corpotesto"/>
        <w:spacing w:line="360" w:lineRule="auto"/>
        <w:ind w:left="125"/>
      </w:pPr>
    </w:p>
    <w:p w14:paraId="5B8B9DB8" w14:textId="77777777" w:rsidR="00E0585F" w:rsidRDefault="00F06DF0">
      <w:pPr>
        <w:pStyle w:val="Corpotesto"/>
        <w:spacing w:line="360" w:lineRule="auto"/>
        <w:ind w:left="125"/>
      </w:pPr>
      <w:r>
        <w:t>Il locatore .......................................................               Il conduttore...................................................</w:t>
      </w:r>
    </w:p>
    <w:p w14:paraId="162E8353" w14:textId="77777777" w:rsidR="00E0585F" w:rsidRDefault="00E0585F">
      <w:pPr>
        <w:pStyle w:val="Corpotesto"/>
        <w:ind w:left="125"/>
      </w:pPr>
    </w:p>
    <w:p w14:paraId="1170B4B6" w14:textId="77777777" w:rsidR="00E0585F" w:rsidRDefault="00E0585F">
      <w:pPr>
        <w:pStyle w:val="Corpotesto"/>
        <w:spacing w:line="360" w:lineRule="auto"/>
        <w:ind w:left="125"/>
      </w:pPr>
    </w:p>
    <w:p w14:paraId="6970FCFD" w14:textId="271A5DDC" w:rsidR="00E0585F" w:rsidRDefault="00F06DF0">
      <w:pPr>
        <w:pStyle w:val="Corpotesto"/>
        <w:spacing w:line="360" w:lineRule="auto"/>
        <w:ind w:left="125"/>
      </w:pPr>
      <w:r>
        <w:t xml:space="preserve">A mente degli articoli 1341 e 1342 del codice civile, le parti specificamente approvano i patti di cui agli articoli </w:t>
      </w:r>
      <w:r w:rsidR="00551DBC">
        <w:t>4</w:t>
      </w:r>
      <w:r>
        <w:t xml:space="preserve"> (Deposito cauzionale e altre forme di garanzia), </w:t>
      </w:r>
      <w:r w:rsidR="00551DBC">
        <w:t>5</w:t>
      </w:r>
      <w:r>
        <w:t xml:space="preserve"> (Spese di </w:t>
      </w:r>
      <w:proofErr w:type="spellStart"/>
      <w:proofErr w:type="gramStart"/>
      <w:r>
        <w:t>bollo,registrazione</w:t>
      </w:r>
      <w:proofErr w:type="spellEnd"/>
      <w:proofErr w:type="gramEnd"/>
      <w:r>
        <w:t xml:space="preserve"> e oneri accessori), </w:t>
      </w:r>
      <w:r w:rsidR="00551DBC">
        <w:t>6</w:t>
      </w:r>
      <w:r>
        <w:t xml:space="preserve"> </w:t>
      </w:r>
      <w:r>
        <w:rPr>
          <w:i/>
        </w:rPr>
        <w:t>(Pagamento, risoluzione e</w:t>
      </w:r>
      <w:r>
        <w:rPr>
          <w:i/>
          <w:spacing w:val="52"/>
        </w:rPr>
        <w:t xml:space="preserve"> </w:t>
      </w:r>
      <w:r>
        <w:rPr>
          <w:i/>
        </w:rPr>
        <w:t>prelazione)</w:t>
      </w:r>
      <w:r>
        <w:t xml:space="preserve">, </w:t>
      </w:r>
      <w:r w:rsidR="00551DBC">
        <w:t>7</w:t>
      </w:r>
      <w:r>
        <w:t xml:space="preserve"> (Consegna), </w:t>
      </w:r>
      <w:r w:rsidR="00551DBC">
        <w:t>8</w:t>
      </w:r>
      <w:r>
        <w:t xml:space="preserve"> (Modifiche e danni), 1</w:t>
      </w:r>
      <w:r w:rsidR="00551DBC">
        <w:t>2</w:t>
      </w:r>
      <w:r>
        <w:t xml:space="preserve"> (Impianti), 1</w:t>
      </w:r>
      <w:r w:rsidR="00551DBC">
        <w:t>3</w:t>
      </w:r>
      <w:r>
        <w:t xml:space="preserve"> (Accesso), 1</w:t>
      </w:r>
      <w:r w:rsidR="00551DBC">
        <w:t>4</w:t>
      </w:r>
      <w:r>
        <w:t xml:space="preserve"> (Varie) del presente contratto. </w:t>
      </w:r>
    </w:p>
    <w:p w14:paraId="2EA65273" w14:textId="77777777" w:rsidR="00E0585F" w:rsidRDefault="00E0585F">
      <w:pPr>
        <w:pStyle w:val="Corpotesto"/>
        <w:spacing w:line="360" w:lineRule="auto"/>
        <w:ind w:left="125"/>
      </w:pPr>
    </w:p>
    <w:p w14:paraId="66CFF3BB" w14:textId="058FB8D0" w:rsidR="00E0585F" w:rsidRDefault="00F06DF0" w:rsidP="004070E1">
      <w:pPr>
        <w:pStyle w:val="Corpotesto"/>
        <w:spacing w:before="123"/>
        <w:ind w:left="125"/>
      </w:pPr>
      <w:r>
        <w:t>Letto, approvato e sottoscritto</w:t>
      </w:r>
      <w:r w:rsidR="004070E1">
        <w:tab/>
      </w:r>
      <w:r w:rsidR="004070E1">
        <w:tab/>
      </w:r>
      <w:r w:rsidR="004070E1">
        <w:tab/>
      </w:r>
      <w:r w:rsidR="004070E1">
        <w:tab/>
      </w:r>
      <w:r w:rsidR="004070E1">
        <w:tab/>
      </w:r>
      <w:r w:rsidR="004070E1">
        <w:tab/>
      </w:r>
      <w:r>
        <w:t xml:space="preserve">Palermo, li </w:t>
      </w:r>
      <w:r w:rsidR="005F67F7">
        <w:t>_______________</w:t>
      </w:r>
    </w:p>
    <w:p w14:paraId="29E53612" w14:textId="77777777" w:rsidR="004070E1" w:rsidRDefault="004070E1" w:rsidP="004070E1">
      <w:pPr>
        <w:pStyle w:val="Corpotesto"/>
        <w:spacing w:before="123"/>
        <w:ind w:left="125"/>
      </w:pPr>
    </w:p>
    <w:p w14:paraId="52C63DDA" w14:textId="77777777" w:rsidR="00E0585F" w:rsidRDefault="00E0585F">
      <w:pPr>
        <w:pStyle w:val="Corpotesto"/>
        <w:spacing w:line="360" w:lineRule="auto"/>
        <w:ind w:left="125"/>
      </w:pPr>
    </w:p>
    <w:p w14:paraId="1A3FA3C6" w14:textId="77777777" w:rsidR="00E0585F" w:rsidRDefault="00F06DF0">
      <w:pPr>
        <w:pStyle w:val="Corpotesto"/>
        <w:spacing w:line="360" w:lineRule="auto"/>
        <w:ind w:left="125"/>
      </w:pPr>
      <w:bookmarkStart w:id="0" w:name="__DdeLink__139_482244436"/>
      <w:r>
        <w:t>Il locatore .......................................................               Il c</w:t>
      </w:r>
      <w:bookmarkEnd w:id="0"/>
      <w:r>
        <w:t>onduttore................................................…</w:t>
      </w:r>
    </w:p>
    <w:p w14:paraId="167A92A9" w14:textId="77777777" w:rsidR="00E0585F" w:rsidRDefault="00E0585F">
      <w:pPr>
        <w:pStyle w:val="Corpotesto"/>
        <w:spacing w:line="360" w:lineRule="auto"/>
        <w:ind w:left="125"/>
      </w:pPr>
    </w:p>
    <w:p w14:paraId="77592BEB" w14:textId="77777777" w:rsidR="00E0585F" w:rsidRDefault="00F06DF0">
      <w:pPr>
        <w:pStyle w:val="Corpotesto"/>
        <w:spacing w:line="360" w:lineRule="auto"/>
        <w:ind w:left="125"/>
      </w:pPr>
      <w:r>
        <w:t>Il locatore .......................................................               Il conduttore...................................................</w:t>
      </w:r>
    </w:p>
    <w:p w14:paraId="32F6BE00" w14:textId="77777777" w:rsidR="00E0585F" w:rsidRDefault="00E0585F">
      <w:pPr>
        <w:rPr>
          <w:sz w:val="20"/>
          <w:szCs w:val="20"/>
        </w:rPr>
      </w:pPr>
    </w:p>
    <w:sectPr w:rsidR="00E0585F">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roman"/>
    <w:pitch w:val="variable"/>
  </w:font>
  <w:font w:name="Liberation Sans">
    <w:panose1 w:val="020B0604020202020204"/>
    <w:charset w:val="00"/>
    <w:family w:val="roman"/>
    <w:pitch w:val="variable"/>
  </w:font>
  <w:font w:name="Microsoft YaHei">
    <w:panose1 w:val="020B0503020204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47F0"/>
    <w:multiLevelType w:val="multilevel"/>
    <w:tmpl w:val="05668538"/>
    <w:lvl w:ilvl="0">
      <w:start w:val="1"/>
      <w:numFmt w:val="bullet"/>
      <w:lvlText w:val=""/>
      <w:lvlJc w:val="left"/>
      <w:pPr>
        <w:tabs>
          <w:tab w:val="num" w:pos="895"/>
        </w:tabs>
        <w:ind w:left="895" w:hanging="360"/>
      </w:pPr>
      <w:rPr>
        <w:rFonts w:ascii="Symbol" w:hAnsi="Symbol" w:cs="OpenSymbol" w:hint="default"/>
      </w:rPr>
    </w:lvl>
    <w:lvl w:ilvl="1">
      <w:start w:val="1"/>
      <w:numFmt w:val="bullet"/>
      <w:lvlText w:val="◦"/>
      <w:lvlJc w:val="left"/>
      <w:pPr>
        <w:tabs>
          <w:tab w:val="num" w:pos="1255"/>
        </w:tabs>
        <w:ind w:left="1255" w:hanging="360"/>
      </w:pPr>
      <w:rPr>
        <w:rFonts w:ascii="OpenSymbol" w:hAnsi="OpenSymbol" w:cs="OpenSymbol" w:hint="default"/>
      </w:rPr>
    </w:lvl>
    <w:lvl w:ilvl="2">
      <w:start w:val="1"/>
      <w:numFmt w:val="bullet"/>
      <w:lvlText w:val="▪"/>
      <w:lvlJc w:val="left"/>
      <w:pPr>
        <w:tabs>
          <w:tab w:val="num" w:pos="1615"/>
        </w:tabs>
        <w:ind w:left="1615" w:hanging="360"/>
      </w:pPr>
      <w:rPr>
        <w:rFonts w:ascii="OpenSymbol" w:hAnsi="OpenSymbol" w:cs="OpenSymbol" w:hint="default"/>
      </w:rPr>
    </w:lvl>
    <w:lvl w:ilvl="3">
      <w:start w:val="1"/>
      <w:numFmt w:val="bullet"/>
      <w:lvlText w:val=""/>
      <w:lvlJc w:val="left"/>
      <w:pPr>
        <w:tabs>
          <w:tab w:val="num" w:pos="1975"/>
        </w:tabs>
        <w:ind w:left="1975" w:hanging="360"/>
      </w:pPr>
      <w:rPr>
        <w:rFonts w:ascii="Symbol" w:hAnsi="Symbol" w:cs="OpenSymbol" w:hint="default"/>
      </w:rPr>
    </w:lvl>
    <w:lvl w:ilvl="4">
      <w:start w:val="1"/>
      <w:numFmt w:val="bullet"/>
      <w:lvlText w:val="◦"/>
      <w:lvlJc w:val="left"/>
      <w:pPr>
        <w:tabs>
          <w:tab w:val="num" w:pos="2335"/>
        </w:tabs>
        <w:ind w:left="2335" w:hanging="360"/>
      </w:pPr>
      <w:rPr>
        <w:rFonts w:ascii="OpenSymbol" w:hAnsi="OpenSymbol" w:cs="OpenSymbol" w:hint="default"/>
      </w:rPr>
    </w:lvl>
    <w:lvl w:ilvl="5">
      <w:start w:val="1"/>
      <w:numFmt w:val="bullet"/>
      <w:lvlText w:val="▪"/>
      <w:lvlJc w:val="left"/>
      <w:pPr>
        <w:tabs>
          <w:tab w:val="num" w:pos="2695"/>
        </w:tabs>
        <w:ind w:left="2695" w:hanging="360"/>
      </w:pPr>
      <w:rPr>
        <w:rFonts w:ascii="OpenSymbol" w:hAnsi="OpenSymbol" w:cs="OpenSymbol" w:hint="default"/>
      </w:rPr>
    </w:lvl>
    <w:lvl w:ilvl="6">
      <w:start w:val="1"/>
      <w:numFmt w:val="bullet"/>
      <w:lvlText w:val=""/>
      <w:lvlJc w:val="left"/>
      <w:pPr>
        <w:tabs>
          <w:tab w:val="num" w:pos="3055"/>
        </w:tabs>
        <w:ind w:left="3055" w:hanging="360"/>
      </w:pPr>
      <w:rPr>
        <w:rFonts w:ascii="Symbol" w:hAnsi="Symbol" w:cs="OpenSymbol" w:hint="default"/>
      </w:rPr>
    </w:lvl>
    <w:lvl w:ilvl="7">
      <w:start w:val="1"/>
      <w:numFmt w:val="bullet"/>
      <w:lvlText w:val="◦"/>
      <w:lvlJc w:val="left"/>
      <w:pPr>
        <w:tabs>
          <w:tab w:val="num" w:pos="3415"/>
        </w:tabs>
        <w:ind w:left="3415" w:hanging="360"/>
      </w:pPr>
      <w:rPr>
        <w:rFonts w:ascii="OpenSymbol" w:hAnsi="OpenSymbol" w:cs="OpenSymbol" w:hint="default"/>
      </w:rPr>
    </w:lvl>
    <w:lvl w:ilvl="8">
      <w:start w:val="1"/>
      <w:numFmt w:val="bullet"/>
      <w:lvlText w:val="▪"/>
      <w:lvlJc w:val="left"/>
      <w:pPr>
        <w:tabs>
          <w:tab w:val="num" w:pos="3775"/>
        </w:tabs>
        <w:ind w:left="3775" w:hanging="360"/>
      </w:pPr>
      <w:rPr>
        <w:rFonts w:ascii="OpenSymbol" w:hAnsi="OpenSymbol" w:cs="OpenSymbol" w:hint="default"/>
      </w:rPr>
    </w:lvl>
  </w:abstractNum>
  <w:abstractNum w:abstractNumId="1" w15:restartNumberingAfterBreak="0">
    <w:nsid w:val="17640E06"/>
    <w:multiLevelType w:val="hybridMultilevel"/>
    <w:tmpl w:val="AD3C73C2"/>
    <w:lvl w:ilvl="0" w:tplc="31E0C29E">
      <w:start w:val="1"/>
      <w:numFmt w:val="upperLetter"/>
      <w:lvlText w:val="%1."/>
      <w:lvlJc w:val="left"/>
      <w:pPr>
        <w:ind w:left="482" w:hanging="360"/>
      </w:pPr>
      <w:rPr>
        <w:rFonts w:hint="default"/>
      </w:rPr>
    </w:lvl>
    <w:lvl w:ilvl="1" w:tplc="04100019" w:tentative="1">
      <w:start w:val="1"/>
      <w:numFmt w:val="lowerLetter"/>
      <w:lvlText w:val="%2."/>
      <w:lvlJc w:val="left"/>
      <w:pPr>
        <w:ind w:left="1202" w:hanging="360"/>
      </w:pPr>
    </w:lvl>
    <w:lvl w:ilvl="2" w:tplc="0410001B" w:tentative="1">
      <w:start w:val="1"/>
      <w:numFmt w:val="lowerRoman"/>
      <w:lvlText w:val="%3."/>
      <w:lvlJc w:val="right"/>
      <w:pPr>
        <w:ind w:left="1922" w:hanging="180"/>
      </w:pPr>
    </w:lvl>
    <w:lvl w:ilvl="3" w:tplc="0410000F" w:tentative="1">
      <w:start w:val="1"/>
      <w:numFmt w:val="decimal"/>
      <w:lvlText w:val="%4."/>
      <w:lvlJc w:val="left"/>
      <w:pPr>
        <w:ind w:left="2642" w:hanging="360"/>
      </w:pPr>
    </w:lvl>
    <w:lvl w:ilvl="4" w:tplc="04100019" w:tentative="1">
      <w:start w:val="1"/>
      <w:numFmt w:val="lowerLetter"/>
      <w:lvlText w:val="%5."/>
      <w:lvlJc w:val="left"/>
      <w:pPr>
        <w:ind w:left="3362" w:hanging="360"/>
      </w:pPr>
    </w:lvl>
    <w:lvl w:ilvl="5" w:tplc="0410001B" w:tentative="1">
      <w:start w:val="1"/>
      <w:numFmt w:val="lowerRoman"/>
      <w:lvlText w:val="%6."/>
      <w:lvlJc w:val="right"/>
      <w:pPr>
        <w:ind w:left="4082" w:hanging="180"/>
      </w:pPr>
    </w:lvl>
    <w:lvl w:ilvl="6" w:tplc="0410000F" w:tentative="1">
      <w:start w:val="1"/>
      <w:numFmt w:val="decimal"/>
      <w:lvlText w:val="%7."/>
      <w:lvlJc w:val="left"/>
      <w:pPr>
        <w:ind w:left="4802" w:hanging="360"/>
      </w:pPr>
    </w:lvl>
    <w:lvl w:ilvl="7" w:tplc="04100019" w:tentative="1">
      <w:start w:val="1"/>
      <w:numFmt w:val="lowerLetter"/>
      <w:lvlText w:val="%8."/>
      <w:lvlJc w:val="left"/>
      <w:pPr>
        <w:ind w:left="5522" w:hanging="360"/>
      </w:pPr>
    </w:lvl>
    <w:lvl w:ilvl="8" w:tplc="0410001B" w:tentative="1">
      <w:start w:val="1"/>
      <w:numFmt w:val="lowerRoman"/>
      <w:lvlText w:val="%9."/>
      <w:lvlJc w:val="right"/>
      <w:pPr>
        <w:ind w:left="6242" w:hanging="180"/>
      </w:pPr>
    </w:lvl>
  </w:abstractNum>
  <w:abstractNum w:abstractNumId="2" w15:restartNumberingAfterBreak="0">
    <w:nsid w:val="2A6D5F01"/>
    <w:multiLevelType w:val="multilevel"/>
    <w:tmpl w:val="01E87AD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BD90A18"/>
    <w:multiLevelType w:val="multilevel"/>
    <w:tmpl w:val="C2CE1190"/>
    <w:lvl w:ilvl="0">
      <w:start w:val="1"/>
      <w:numFmt w:val="bullet"/>
      <w:lvlText w:val=""/>
      <w:lvlJc w:val="left"/>
      <w:pPr>
        <w:tabs>
          <w:tab w:val="num" w:pos="895"/>
        </w:tabs>
        <w:ind w:left="895" w:hanging="360"/>
      </w:pPr>
      <w:rPr>
        <w:rFonts w:ascii="Symbol" w:hAnsi="Symbol" w:cs="OpenSymbol" w:hint="default"/>
      </w:rPr>
    </w:lvl>
    <w:lvl w:ilvl="1">
      <w:start w:val="1"/>
      <w:numFmt w:val="bullet"/>
      <w:lvlText w:val="◦"/>
      <w:lvlJc w:val="left"/>
      <w:pPr>
        <w:tabs>
          <w:tab w:val="num" w:pos="1255"/>
        </w:tabs>
        <w:ind w:left="1255" w:hanging="360"/>
      </w:pPr>
      <w:rPr>
        <w:rFonts w:ascii="OpenSymbol" w:hAnsi="OpenSymbol" w:cs="OpenSymbol" w:hint="default"/>
      </w:rPr>
    </w:lvl>
    <w:lvl w:ilvl="2">
      <w:start w:val="1"/>
      <w:numFmt w:val="bullet"/>
      <w:lvlText w:val="▪"/>
      <w:lvlJc w:val="left"/>
      <w:pPr>
        <w:tabs>
          <w:tab w:val="num" w:pos="1615"/>
        </w:tabs>
        <w:ind w:left="1615" w:hanging="360"/>
      </w:pPr>
      <w:rPr>
        <w:rFonts w:ascii="OpenSymbol" w:hAnsi="OpenSymbol" w:cs="OpenSymbol" w:hint="default"/>
      </w:rPr>
    </w:lvl>
    <w:lvl w:ilvl="3">
      <w:start w:val="1"/>
      <w:numFmt w:val="bullet"/>
      <w:lvlText w:val=""/>
      <w:lvlJc w:val="left"/>
      <w:pPr>
        <w:tabs>
          <w:tab w:val="num" w:pos="1975"/>
        </w:tabs>
        <w:ind w:left="1975" w:hanging="360"/>
      </w:pPr>
      <w:rPr>
        <w:rFonts w:ascii="Symbol" w:hAnsi="Symbol" w:cs="OpenSymbol" w:hint="default"/>
      </w:rPr>
    </w:lvl>
    <w:lvl w:ilvl="4">
      <w:start w:val="1"/>
      <w:numFmt w:val="bullet"/>
      <w:lvlText w:val="◦"/>
      <w:lvlJc w:val="left"/>
      <w:pPr>
        <w:tabs>
          <w:tab w:val="num" w:pos="2335"/>
        </w:tabs>
        <w:ind w:left="2335" w:hanging="360"/>
      </w:pPr>
      <w:rPr>
        <w:rFonts w:ascii="OpenSymbol" w:hAnsi="OpenSymbol" w:cs="OpenSymbol" w:hint="default"/>
      </w:rPr>
    </w:lvl>
    <w:lvl w:ilvl="5">
      <w:start w:val="1"/>
      <w:numFmt w:val="bullet"/>
      <w:lvlText w:val="▪"/>
      <w:lvlJc w:val="left"/>
      <w:pPr>
        <w:tabs>
          <w:tab w:val="num" w:pos="2695"/>
        </w:tabs>
        <w:ind w:left="2695" w:hanging="360"/>
      </w:pPr>
      <w:rPr>
        <w:rFonts w:ascii="OpenSymbol" w:hAnsi="OpenSymbol" w:cs="OpenSymbol" w:hint="default"/>
      </w:rPr>
    </w:lvl>
    <w:lvl w:ilvl="6">
      <w:start w:val="1"/>
      <w:numFmt w:val="bullet"/>
      <w:lvlText w:val=""/>
      <w:lvlJc w:val="left"/>
      <w:pPr>
        <w:tabs>
          <w:tab w:val="num" w:pos="3055"/>
        </w:tabs>
        <w:ind w:left="3055" w:hanging="360"/>
      </w:pPr>
      <w:rPr>
        <w:rFonts w:ascii="Symbol" w:hAnsi="Symbol" w:cs="OpenSymbol" w:hint="default"/>
      </w:rPr>
    </w:lvl>
    <w:lvl w:ilvl="7">
      <w:start w:val="1"/>
      <w:numFmt w:val="bullet"/>
      <w:lvlText w:val="◦"/>
      <w:lvlJc w:val="left"/>
      <w:pPr>
        <w:tabs>
          <w:tab w:val="num" w:pos="3415"/>
        </w:tabs>
        <w:ind w:left="3415" w:hanging="360"/>
      </w:pPr>
      <w:rPr>
        <w:rFonts w:ascii="OpenSymbol" w:hAnsi="OpenSymbol" w:cs="OpenSymbol" w:hint="default"/>
      </w:rPr>
    </w:lvl>
    <w:lvl w:ilvl="8">
      <w:start w:val="1"/>
      <w:numFmt w:val="bullet"/>
      <w:lvlText w:val="▪"/>
      <w:lvlJc w:val="left"/>
      <w:pPr>
        <w:tabs>
          <w:tab w:val="num" w:pos="3775"/>
        </w:tabs>
        <w:ind w:left="3775" w:hanging="360"/>
      </w:pPr>
      <w:rPr>
        <w:rFonts w:ascii="OpenSymbol" w:hAnsi="OpenSymbol" w:cs="OpenSymbol"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85F"/>
    <w:rsid w:val="004070E1"/>
    <w:rsid w:val="00551DBC"/>
    <w:rsid w:val="005F67F7"/>
    <w:rsid w:val="008B3611"/>
    <w:rsid w:val="00E0585F"/>
    <w:rsid w:val="00F06DF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5C106"/>
  <w15:docId w15:val="{5A997DFD-882C-4E25-9E2F-A7A8C1B50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2000B8"/>
    <w:pPr>
      <w:widowControl w:val="0"/>
    </w:pPr>
    <w:rPr>
      <w:rFonts w:ascii="Arial" w:eastAsia="Arial" w:hAnsi="Arial" w:cs="Arial"/>
      <w:color w:val="00000A"/>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testoCarattere">
    <w:name w:val="Corpo testo Carattere"/>
    <w:basedOn w:val="Carpredefinitoparagrafo"/>
    <w:link w:val="Corpotesto"/>
    <w:uiPriority w:val="1"/>
    <w:qFormat/>
    <w:rsid w:val="002000B8"/>
    <w:rPr>
      <w:rFonts w:ascii="Arial" w:eastAsia="Arial" w:hAnsi="Arial" w:cs="Arial"/>
      <w:sz w:val="20"/>
      <w:szCs w:val="20"/>
    </w:rPr>
  </w:style>
  <w:style w:type="character" w:customStyle="1" w:styleId="TestofumettoCarattere">
    <w:name w:val="Testo fumetto Carattere"/>
    <w:basedOn w:val="Carpredefinitoparagrafo"/>
    <w:link w:val="Testofumetto"/>
    <w:uiPriority w:val="99"/>
    <w:semiHidden/>
    <w:qFormat/>
    <w:rsid w:val="00CD3873"/>
    <w:rPr>
      <w:rFonts w:ascii="Segoe UI" w:eastAsia="Arial" w:hAnsi="Segoe UI" w:cs="Segoe UI"/>
      <w:sz w:val="18"/>
      <w:szCs w:val="18"/>
    </w:rPr>
  </w:style>
  <w:style w:type="character" w:customStyle="1" w:styleId="ListLabel1">
    <w:name w:val="ListLabel 1"/>
    <w:qFormat/>
    <w:rPr>
      <w:rFonts w:eastAsia="Arial" w:cs="Arial"/>
      <w:b/>
      <w:spacing w:val="-1"/>
      <w:w w:val="95"/>
      <w:sz w:val="20"/>
      <w:szCs w:val="20"/>
      <w:lang w:val="it-IT" w:eastAsia="en-US" w:bidi="ar-SA"/>
    </w:rPr>
  </w:style>
  <w:style w:type="character" w:customStyle="1" w:styleId="ListLabel2">
    <w:name w:val="ListLabel 2"/>
    <w:qFormat/>
    <w:rPr>
      <w:lang w:val="it-IT" w:eastAsia="en-US" w:bidi="ar-SA"/>
    </w:rPr>
  </w:style>
  <w:style w:type="character" w:customStyle="1" w:styleId="ListLabel3">
    <w:name w:val="ListLabel 3"/>
    <w:qFormat/>
    <w:rPr>
      <w:lang w:val="it-IT" w:eastAsia="en-US" w:bidi="ar-SA"/>
    </w:rPr>
  </w:style>
  <w:style w:type="character" w:customStyle="1" w:styleId="ListLabel4">
    <w:name w:val="ListLabel 4"/>
    <w:qFormat/>
    <w:rPr>
      <w:lang w:val="it-IT" w:eastAsia="en-US" w:bidi="ar-SA"/>
    </w:rPr>
  </w:style>
  <w:style w:type="character" w:customStyle="1" w:styleId="ListLabel5">
    <w:name w:val="ListLabel 5"/>
    <w:qFormat/>
    <w:rPr>
      <w:lang w:val="it-IT" w:eastAsia="en-US" w:bidi="ar-SA"/>
    </w:rPr>
  </w:style>
  <w:style w:type="character" w:customStyle="1" w:styleId="ListLabel6">
    <w:name w:val="ListLabel 6"/>
    <w:qFormat/>
    <w:rPr>
      <w:lang w:val="it-IT" w:eastAsia="en-US" w:bidi="ar-SA"/>
    </w:rPr>
  </w:style>
  <w:style w:type="character" w:customStyle="1" w:styleId="ListLabel7">
    <w:name w:val="ListLabel 7"/>
    <w:qFormat/>
    <w:rPr>
      <w:lang w:val="it-IT" w:eastAsia="en-US" w:bidi="ar-SA"/>
    </w:rPr>
  </w:style>
  <w:style w:type="character" w:customStyle="1" w:styleId="ListLabel8">
    <w:name w:val="ListLabel 8"/>
    <w:qFormat/>
    <w:rPr>
      <w:lang w:val="it-IT" w:eastAsia="en-US" w:bidi="ar-SA"/>
    </w:rPr>
  </w:style>
  <w:style w:type="character" w:customStyle="1" w:styleId="ListLabel9">
    <w:name w:val="ListLabel 9"/>
    <w:qFormat/>
    <w:rPr>
      <w:lang w:val="it-IT" w:eastAsia="en-US" w:bidi="ar-SA"/>
    </w:rPr>
  </w:style>
  <w:style w:type="character" w:customStyle="1" w:styleId="ListLabel10">
    <w:name w:val="ListLabel 10"/>
    <w:qFormat/>
    <w:rPr>
      <w:rFonts w:eastAsia="Arial" w:cs="Arial"/>
      <w:b/>
      <w:spacing w:val="-1"/>
      <w:w w:val="95"/>
      <w:sz w:val="20"/>
      <w:szCs w:val="20"/>
      <w:lang w:val="it-IT" w:eastAsia="en-US" w:bidi="ar-SA"/>
    </w:rPr>
  </w:style>
  <w:style w:type="character" w:customStyle="1" w:styleId="ListLabel11">
    <w:name w:val="ListLabel 11"/>
    <w:qFormat/>
    <w:rPr>
      <w:rFonts w:cs="Symbol"/>
      <w:lang w:val="it-IT" w:eastAsia="en-US" w:bidi="ar-SA"/>
    </w:rPr>
  </w:style>
  <w:style w:type="character" w:customStyle="1" w:styleId="ListLabel12">
    <w:name w:val="ListLabel 12"/>
    <w:qFormat/>
    <w:rPr>
      <w:rFonts w:cs="Symbol"/>
      <w:lang w:val="it-IT" w:eastAsia="en-US" w:bidi="ar-SA"/>
    </w:rPr>
  </w:style>
  <w:style w:type="character" w:customStyle="1" w:styleId="ListLabel13">
    <w:name w:val="ListLabel 13"/>
    <w:qFormat/>
    <w:rPr>
      <w:rFonts w:cs="Symbol"/>
      <w:lang w:val="it-IT" w:eastAsia="en-US" w:bidi="ar-SA"/>
    </w:rPr>
  </w:style>
  <w:style w:type="character" w:customStyle="1" w:styleId="ListLabel14">
    <w:name w:val="ListLabel 14"/>
    <w:qFormat/>
    <w:rPr>
      <w:rFonts w:cs="Symbol"/>
      <w:lang w:val="it-IT" w:eastAsia="en-US" w:bidi="ar-SA"/>
    </w:rPr>
  </w:style>
  <w:style w:type="character" w:customStyle="1" w:styleId="ListLabel15">
    <w:name w:val="ListLabel 15"/>
    <w:qFormat/>
    <w:rPr>
      <w:rFonts w:cs="Symbol"/>
      <w:lang w:val="it-IT" w:eastAsia="en-US" w:bidi="ar-SA"/>
    </w:rPr>
  </w:style>
  <w:style w:type="character" w:customStyle="1" w:styleId="ListLabel16">
    <w:name w:val="ListLabel 16"/>
    <w:qFormat/>
    <w:rPr>
      <w:rFonts w:cs="Symbol"/>
      <w:lang w:val="it-IT" w:eastAsia="en-US" w:bidi="ar-SA"/>
    </w:rPr>
  </w:style>
  <w:style w:type="character" w:customStyle="1" w:styleId="ListLabel17">
    <w:name w:val="ListLabel 17"/>
    <w:qFormat/>
    <w:rPr>
      <w:rFonts w:cs="Symbol"/>
      <w:lang w:val="it-IT" w:eastAsia="en-US" w:bidi="ar-SA"/>
    </w:rPr>
  </w:style>
  <w:style w:type="character" w:customStyle="1" w:styleId="ListLabel18">
    <w:name w:val="ListLabel 18"/>
    <w:qFormat/>
    <w:rPr>
      <w:rFonts w:cs="Symbol"/>
      <w:lang w:val="it-IT" w:eastAsia="en-US" w:bidi="ar-SA"/>
    </w:rPr>
  </w:style>
  <w:style w:type="character" w:customStyle="1" w:styleId="Punti">
    <w:name w:val="Punti"/>
    <w:qFormat/>
    <w:rPr>
      <w:rFonts w:ascii="OpenSymbol" w:eastAsia="OpenSymbol" w:hAnsi="OpenSymbol" w:cs="OpenSymbol"/>
    </w:rPr>
  </w:style>
  <w:style w:type="paragraph" w:styleId="Titolo">
    <w:name w:val="Title"/>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link w:val="CorpotestoCarattere"/>
    <w:uiPriority w:val="1"/>
    <w:qFormat/>
    <w:rsid w:val="002000B8"/>
    <w:rPr>
      <w:sz w:val="20"/>
      <w:szCs w:val="20"/>
    </w:rPr>
  </w:style>
  <w:style w:type="paragraph" w:styleId="Elenco">
    <w:name w:val="List"/>
    <w:basedOn w:val="Corpotesto"/>
  </w:style>
  <w:style w:type="paragraph" w:styleId="Didascalia">
    <w:name w:val="caption"/>
    <w:basedOn w:val="Normale"/>
    <w:qFormat/>
    <w:pPr>
      <w:suppressLineNumbers/>
      <w:spacing w:before="120" w:after="120"/>
    </w:pPr>
    <w:rPr>
      <w:i/>
      <w:iCs/>
      <w:sz w:val="24"/>
      <w:szCs w:val="24"/>
    </w:rPr>
  </w:style>
  <w:style w:type="paragraph" w:customStyle="1" w:styleId="Indice">
    <w:name w:val="Indice"/>
    <w:basedOn w:val="Normale"/>
    <w:qFormat/>
    <w:pPr>
      <w:suppressLineNumbers/>
    </w:pPr>
  </w:style>
  <w:style w:type="paragraph" w:styleId="Paragrafoelenco">
    <w:name w:val="List Paragraph"/>
    <w:basedOn w:val="Normale"/>
    <w:uiPriority w:val="1"/>
    <w:qFormat/>
    <w:rsid w:val="002000B8"/>
    <w:pPr>
      <w:ind w:left="410" w:hanging="244"/>
    </w:pPr>
  </w:style>
  <w:style w:type="paragraph" w:styleId="Testofumetto">
    <w:name w:val="Balloon Text"/>
    <w:basedOn w:val="Normale"/>
    <w:link w:val="TestofumettoCarattere"/>
    <w:uiPriority w:val="99"/>
    <w:semiHidden/>
    <w:unhideWhenUsed/>
    <w:qFormat/>
    <w:rsid w:val="00CD38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1392</Words>
  <Characters>7940</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dc:description/>
  <cp:lastModifiedBy>Adriano Butera</cp:lastModifiedBy>
  <cp:revision>2</cp:revision>
  <cp:lastPrinted>2020-07-06T15:52:00Z</cp:lastPrinted>
  <dcterms:created xsi:type="dcterms:W3CDTF">2021-05-12T13:31:00Z</dcterms:created>
  <dcterms:modified xsi:type="dcterms:W3CDTF">2021-05-12T13:31:00Z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